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F2EE" w14:textId="77777777" w:rsidR="0019556B" w:rsidRPr="00D964A8" w:rsidRDefault="001E51B8" w:rsidP="008B13A1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7BB413AD" wp14:editId="4663C2F7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FEC">
        <w:rPr>
          <w:rFonts w:asciiTheme="minorHAnsi" w:hAnsiTheme="minorHAnsi"/>
          <w:b/>
          <w:bCs/>
        </w:rPr>
        <w:t xml:space="preserve">VÝPIS </w:t>
      </w:r>
      <w:r w:rsidR="00E84D7A">
        <w:rPr>
          <w:rFonts w:asciiTheme="minorHAnsi" w:hAnsiTheme="minorHAnsi"/>
          <w:b/>
          <w:bCs/>
        </w:rPr>
        <w:t>ZÁMEČNICKÝCH</w:t>
      </w:r>
      <w:r w:rsidR="00B11FEC">
        <w:rPr>
          <w:rFonts w:asciiTheme="minorHAnsi" w:hAnsiTheme="minorHAnsi"/>
          <w:b/>
          <w:bCs/>
        </w:rPr>
        <w:t xml:space="preserve"> VÝROBKŮ</w:t>
      </w:r>
    </w:p>
    <w:p w14:paraId="48C57485" w14:textId="77777777" w:rsidR="008B422E" w:rsidRPr="008B422E" w:rsidRDefault="008B422E" w:rsidP="0019556B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</w:p>
    <w:p w14:paraId="5A13E6E9" w14:textId="7DE5BED2" w:rsidR="008B422E" w:rsidRPr="008B422E" w:rsidRDefault="00D4231A" w:rsidP="00D11641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68E4BE8C" w14:textId="77777777" w:rsidR="00FE483A" w:rsidRDefault="008B422E" w:rsidP="00FE483A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bookmarkStart w:id="0" w:name="_Hlk67311110"/>
      <w:r w:rsidR="00FE483A">
        <w:rPr>
          <w:b/>
          <w:bCs/>
        </w:rPr>
        <w:t>BŘEZOVÁ NAD SVITAVOU –</w:t>
      </w:r>
    </w:p>
    <w:p w14:paraId="2A6EF141" w14:textId="77777777" w:rsidR="00FE483A" w:rsidRDefault="00FE483A" w:rsidP="00FE483A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7D2A0FC5" w14:textId="77777777" w:rsidR="00FE483A" w:rsidRPr="008B422E" w:rsidRDefault="00FE483A" w:rsidP="00FE483A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51ABEB81" w14:textId="77777777" w:rsidR="00FE483A" w:rsidRPr="008B422E" w:rsidRDefault="00FE483A" w:rsidP="00FE483A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bookmarkEnd w:id="0"/>
    <w:p w14:paraId="7A79E7F2" w14:textId="77777777" w:rsidR="00FE483A" w:rsidRPr="00D964A8" w:rsidRDefault="008B422E" w:rsidP="00FE483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bookmarkStart w:id="1" w:name="_Hlk67311952"/>
      <w:bookmarkStart w:id="2" w:name="_Hlk67635519"/>
      <w:r w:rsidR="00FE483A">
        <w:rPr>
          <w:b/>
          <w:bCs/>
        </w:rPr>
        <w:t>Statutární město Brno</w:t>
      </w:r>
    </w:p>
    <w:p w14:paraId="31C43051" w14:textId="77777777" w:rsidR="00FE483A" w:rsidRPr="008B422E" w:rsidRDefault="00FE483A" w:rsidP="00FE483A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33FEA1A7" w14:textId="77777777" w:rsidR="00FE483A" w:rsidRDefault="00FE483A" w:rsidP="00FE483A">
      <w:pPr>
        <w:pStyle w:val="Bezmezer"/>
        <w:ind w:left="4536" w:firstLine="0"/>
        <w:rPr>
          <w:b/>
          <w:bCs/>
        </w:rPr>
      </w:pPr>
      <w:r>
        <w:t>602 00 Brno</w:t>
      </w:r>
      <w:bookmarkEnd w:id="1"/>
      <w:bookmarkEnd w:id="2"/>
      <w:r w:rsidRPr="00D964A8">
        <w:rPr>
          <w:b/>
          <w:bCs/>
        </w:rPr>
        <w:t xml:space="preserve"> </w:t>
      </w:r>
    </w:p>
    <w:p w14:paraId="59299C12" w14:textId="608D9E4C" w:rsidR="009864FA" w:rsidRPr="00D964A8" w:rsidRDefault="008B422E" w:rsidP="00FE483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2C5533BC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</w:t>
      </w:r>
    </w:p>
    <w:p w14:paraId="5BAE7AED" w14:textId="77777777" w:rsidR="008B422E" w:rsidRPr="008B422E" w:rsidRDefault="008B422E" w:rsidP="00D11641">
      <w:pPr>
        <w:pStyle w:val="Bezmezer"/>
        <w:ind w:left="4536" w:firstLine="0"/>
      </w:pPr>
      <w:r w:rsidRPr="008B422E">
        <w:t>572 01 Polička</w:t>
      </w:r>
    </w:p>
    <w:p w14:paraId="4FAEC8D0" w14:textId="77F7BB2A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FE483A">
        <w:t>Miroslav Stejskal</w:t>
      </w:r>
    </w:p>
    <w:p w14:paraId="7F5AB0EB" w14:textId="537F5549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47105B">
        <w:t>-</w:t>
      </w:r>
    </w:p>
    <w:p w14:paraId="55423403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67D22EAE" w14:textId="77777777" w:rsidR="008B422E" w:rsidRPr="008B422E" w:rsidRDefault="008B422E" w:rsidP="00D11641">
      <w:pPr>
        <w:pStyle w:val="Bezmezer"/>
        <w:ind w:left="4536" w:firstLine="0"/>
      </w:pPr>
      <w:r w:rsidRPr="008B422E">
        <w:t>Tyršova 155, 572 01 Polička</w:t>
      </w:r>
    </w:p>
    <w:p w14:paraId="0555B004" w14:textId="3F8D077E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FE483A">
        <w:t>Ing. Petra Eisnerová</w:t>
      </w:r>
    </w:p>
    <w:p w14:paraId="434E4505" w14:textId="6B1A6E1F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323728">
        <w:t>I</w:t>
      </w:r>
      <w:r w:rsidRPr="008B422E">
        <w:t>ng. Martin Kozáček</w:t>
      </w:r>
    </w:p>
    <w:p w14:paraId="2CBABA2B" w14:textId="7609129E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FE483A">
        <w:t>0121</w:t>
      </w:r>
    </w:p>
    <w:p w14:paraId="1284C5F0" w14:textId="41F6FCFE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FE483A">
        <w:t>0</w:t>
      </w:r>
      <w:r w:rsidR="0058646F">
        <w:t>9</w:t>
      </w:r>
      <w:r w:rsidRPr="008B422E">
        <w:t>/</w:t>
      </w:r>
      <w:r w:rsidR="00FE483A">
        <w:t>2021</w:t>
      </w:r>
    </w:p>
    <w:p w14:paraId="0AAA3227" w14:textId="77D74409" w:rsidR="00C02DA7" w:rsidRDefault="00C02DA7" w:rsidP="00C02DA7">
      <w:pPr>
        <w:pStyle w:val="Bezmezer"/>
        <w:spacing w:before="360"/>
        <w:ind w:left="4536" w:hanging="3402"/>
        <w:rPr>
          <w:b/>
          <w:bCs/>
        </w:rPr>
      </w:pPr>
      <w:r>
        <w:rPr>
          <w:b/>
          <w:bCs/>
        </w:rPr>
        <w:t>STAVEBNÍ OBJEKT:</w:t>
      </w:r>
      <w:r>
        <w:rPr>
          <w:b/>
          <w:bCs/>
        </w:rPr>
        <w:tab/>
        <w:t>D1-</w:t>
      </w:r>
      <w:r w:rsidR="00FE483A">
        <w:rPr>
          <w:b/>
          <w:bCs/>
        </w:rPr>
        <w:t>01</w:t>
      </w:r>
      <w:r>
        <w:rPr>
          <w:b/>
          <w:bCs/>
        </w:rPr>
        <w:t xml:space="preserve"> </w:t>
      </w:r>
      <w:r w:rsidR="00FE483A">
        <w:rPr>
          <w:b/>
          <w:bCs/>
        </w:rPr>
        <w:t>–</w:t>
      </w:r>
      <w:r>
        <w:rPr>
          <w:b/>
          <w:bCs/>
        </w:rPr>
        <w:t xml:space="preserve"> </w:t>
      </w:r>
      <w:r w:rsidR="00FE483A">
        <w:rPr>
          <w:b/>
          <w:bCs/>
        </w:rPr>
        <w:t>BUDOVA DISPEČINKU</w:t>
      </w:r>
    </w:p>
    <w:p w14:paraId="3E52AADB" w14:textId="02C0F8BE" w:rsidR="008B422E" w:rsidRPr="001E4F48" w:rsidRDefault="008B422E" w:rsidP="00C02DA7">
      <w:pPr>
        <w:pStyle w:val="Bezmezer"/>
        <w:spacing w:before="12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C02DA7">
        <w:rPr>
          <w:b/>
          <w:bCs/>
          <w:sz w:val="28"/>
          <w:szCs w:val="28"/>
        </w:rPr>
        <w:t>D1-</w:t>
      </w:r>
      <w:r w:rsidR="00FE483A">
        <w:rPr>
          <w:b/>
          <w:bCs/>
          <w:sz w:val="28"/>
          <w:szCs w:val="28"/>
        </w:rPr>
        <w:t>01</w:t>
      </w:r>
      <w:r w:rsidR="00C02DA7">
        <w:rPr>
          <w:b/>
          <w:bCs/>
          <w:sz w:val="28"/>
          <w:szCs w:val="28"/>
        </w:rPr>
        <w:t>-1</w:t>
      </w:r>
      <w:r w:rsidRPr="001E4F48">
        <w:rPr>
          <w:b/>
          <w:bCs/>
        </w:rPr>
        <w:t xml:space="preserve"> – </w:t>
      </w:r>
      <w:r w:rsidR="00C02DA7">
        <w:rPr>
          <w:b/>
          <w:bCs/>
        </w:rPr>
        <w:t>ARCHITEKTONICKO</w:t>
      </w:r>
      <w:r w:rsidR="00277211">
        <w:rPr>
          <w:b/>
          <w:bCs/>
        </w:rPr>
        <w:t xml:space="preserve"> </w:t>
      </w:r>
      <w:r w:rsidR="00C02DA7">
        <w:rPr>
          <w:b/>
          <w:bCs/>
        </w:rPr>
        <w:t>STAVEBNÍ ŘEŠENÍ</w:t>
      </w:r>
    </w:p>
    <w:p w14:paraId="04715F3D" w14:textId="6FCEB3C9" w:rsidR="00C7171A" w:rsidRDefault="008B422E" w:rsidP="0094336D">
      <w:pPr>
        <w:pStyle w:val="Bezmezer"/>
        <w:spacing w:before="120"/>
        <w:ind w:left="4536" w:hanging="3402"/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bookmarkStart w:id="3" w:name="Oznaceni_prilohy"/>
      <w:r w:rsidR="008C6841">
        <w:rPr>
          <w:b/>
          <w:bCs/>
          <w:sz w:val="40"/>
          <w:szCs w:val="40"/>
        </w:rPr>
        <w:t>D1-</w:t>
      </w:r>
      <w:r w:rsidR="00FE483A">
        <w:rPr>
          <w:b/>
          <w:bCs/>
          <w:sz w:val="40"/>
          <w:szCs w:val="40"/>
        </w:rPr>
        <w:t>01</w:t>
      </w:r>
      <w:r w:rsidR="008C6841">
        <w:rPr>
          <w:b/>
          <w:bCs/>
          <w:sz w:val="40"/>
          <w:szCs w:val="40"/>
        </w:rPr>
        <w:t>-1.</w:t>
      </w:r>
      <w:bookmarkEnd w:id="3"/>
      <w:r w:rsidR="00D517DA">
        <w:rPr>
          <w:b/>
          <w:bCs/>
          <w:sz w:val="40"/>
          <w:szCs w:val="40"/>
        </w:rPr>
        <w:t>2</w:t>
      </w:r>
      <w:r w:rsidR="00400252">
        <w:rPr>
          <w:b/>
          <w:bCs/>
          <w:sz w:val="40"/>
          <w:szCs w:val="40"/>
        </w:rPr>
        <w:t>5</w:t>
      </w:r>
      <w:r w:rsidR="0094336D">
        <w:br w:type="page"/>
      </w:r>
    </w:p>
    <w:tbl>
      <w:tblPr>
        <w:tblStyle w:val="Mkatabulky"/>
        <w:tblW w:w="10036" w:type="dxa"/>
        <w:tblBorders>
          <w:top w:val="single" w:sz="24" w:space="0" w:color="auto"/>
          <w:left w:val="single" w:sz="24" w:space="0" w:color="auto"/>
          <w:right w:val="single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377"/>
        <w:gridCol w:w="52"/>
        <w:gridCol w:w="5103"/>
        <w:gridCol w:w="425"/>
        <w:gridCol w:w="425"/>
        <w:gridCol w:w="426"/>
        <w:gridCol w:w="568"/>
      </w:tblGrid>
      <w:tr w:rsidR="00B732FD" w14:paraId="43C592A0" w14:textId="77777777" w:rsidTr="00907624">
        <w:trPr>
          <w:trHeight w:hRule="exact" w:val="451"/>
          <w:tblHeader/>
        </w:trPr>
        <w:tc>
          <w:tcPr>
            <w:tcW w:w="10036" w:type="dxa"/>
            <w:gridSpan w:val="8"/>
            <w:tcBorders>
              <w:top w:val="single" w:sz="24" w:space="0" w:color="auto"/>
              <w:bottom w:val="single" w:sz="18" w:space="0" w:color="auto"/>
            </w:tcBorders>
          </w:tcPr>
          <w:p w14:paraId="0C5F6C2C" w14:textId="71B46F95" w:rsidR="00B732FD" w:rsidRPr="00EE1883" w:rsidRDefault="00B732FD" w:rsidP="00896850">
            <w:pPr>
              <w:pStyle w:val="Bezmezer"/>
              <w:ind w:firstLine="0"/>
              <w:jc w:val="center"/>
              <w:rPr>
                <w:b/>
                <w:bCs/>
                <w:sz w:val="32"/>
                <w:szCs w:val="32"/>
              </w:rPr>
            </w:pPr>
            <w:r w:rsidRPr="00EE1883">
              <w:rPr>
                <w:b/>
                <w:bCs/>
                <w:sz w:val="32"/>
                <w:szCs w:val="32"/>
              </w:rPr>
              <w:lastRenderedPageBreak/>
              <w:t xml:space="preserve">VÝPIS </w:t>
            </w:r>
            <w:r>
              <w:rPr>
                <w:b/>
                <w:bCs/>
                <w:sz w:val="32"/>
                <w:szCs w:val="32"/>
              </w:rPr>
              <w:t>ZÁMEČNICKÝCH</w:t>
            </w:r>
            <w:r w:rsidRPr="00EE1883">
              <w:rPr>
                <w:b/>
                <w:bCs/>
                <w:sz w:val="32"/>
                <w:szCs w:val="32"/>
              </w:rPr>
              <w:t xml:space="preserve"> VÝROBKŮ</w:t>
            </w:r>
          </w:p>
        </w:tc>
      </w:tr>
      <w:tr w:rsidR="008C6891" w14:paraId="325DA9D5" w14:textId="77777777" w:rsidTr="00B732FD">
        <w:trPr>
          <w:trHeight w:hRule="exact" w:val="338"/>
          <w:tblHeader/>
        </w:trPr>
        <w:tc>
          <w:tcPr>
            <w:tcW w:w="660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D96D846" w14:textId="77777777" w:rsidR="008C6891" w:rsidRDefault="008C6891" w:rsidP="00896850">
            <w:pPr>
              <w:pStyle w:val="Bezmezer"/>
              <w:ind w:firstLine="0"/>
              <w:jc w:val="center"/>
            </w:pPr>
            <w:r>
              <w:t>OZN.</w:t>
            </w:r>
          </w:p>
        </w:tc>
        <w:tc>
          <w:tcPr>
            <w:tcW w:w="237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EF3A83B" w14:textId="77777777" w:rsidR="008C6891" w:rsidRDefault="008C6891" w:rsidP="00896850">
            <w:pPr>
              <w:pStyle w:val="Bezmezer"/>
              <w:ind w:firstLine="0"/>
              <w:jc w:val="center"/>
            </w:pPr>
            <w:r>
              <w:t>SCHEMA</w:t>
            </w:r>
          </w:p>
        </w:tc>
        <w:tc>
          <w:tcPr>
            <w:tcW w:w="5155" w:type="dxa"/>
            <w:gridSpan w:val="2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489BF1F" w14:textId="77777777" w:rsidR="008C6891" w:rsidRDefault="008C6891" w:rsidP="00896850">
            <w:pPr>
              <w:pStyle w:val="Bezmezer"/>
              <w:ind w:firstLine="0"/>
              <w:jc w:val="center"/>
            </w:pPr>
            <w:r>
              <w:t>POPIS</w:t>
            </w:r>
          </w:p>
        </w:tc>
        <w:tc>
          <w:tcPr>
            <w:tcW w:w="42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3FFC7849" w14:textId="261230A2" w:rsidR="008C6891" w:rsidRPr="00896850" w:rsidRDefault="008C6891" w:rsidP="008C6891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1.PP</w:t>
            </w:r>
          </w:p>
        </w:tc>
        <w:tc>
          <w:tcPr>
            <w:tcW w:w="42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375BA18" w14:textId="7FA6E06B" w:rsidR="008C6891" w:rsidRPr="00896850" w:rsidRDefault="008C6891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1.NP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670D62D" w14:textId="77777777" w:rsidR="008C6891" w:rsidRPr="00896850" w:rsidRDefault="008C6891" w:rsidP="00896850">
            <w:pPr>
              <w:pStyle w:val="Bezmezer"/>
              <w:ind w:firstLine="0"/>
              <w:jc w:val="center"/>
              <w:rPr>
                <w:sz w:val="18"/>
                <w:szCs w:val="18"/>
              </w:rPr>
            </w:pPr>
            <w:r w:rsidRPr="00896850">
              <w:rPr>
                <w:sz w:val="18"/>
                <w:szCs w:val="18"/>
              </w:rPr>
              <w:t>2.NP</w:t>
            </w:r>
          </w:p>
        </w:tc>
        <w:tc>
          <w:tcPr>
            <w:tcW w:w="568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41D563AD" w14:textId="77777777" w:rsidR="008C6891" w:rsidRDefault="008C6891" w:rsidP="00896850">
            <w:pPr>
              <w:pStyle w:val="Bezmezer"/>
              <w:ind w:firstLine="0"/>
              <w:jc w:val="center"/>
            </w:pPr>
            <w:r>
              <w:rPr>
                <w:rFonts w:cstheme="minorHAnsi"/>
              </w:rPr>
              <w:t>Σ</w:t>
            </w:r>
          </w:p>
        </w:tc>
      </w:tr>
      <w:tr w:rsidR="008C6891" w14:paraId="3D11BB30" w14:textId="77777777" w:rsidTr="00B732FD">
        <w:trPr>
          <w:cantSplit/>
          <w:trHeight w:val="5046"/>
        </w:trPr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491CE1" w14:textId="7FA55BBA" w:rsidR="008C6891" w:rsidRPr="00C42F98" w:rsidRDefault="008C6891" w:rsidP="00C42F98">
            <w:pPr>
              <w:pStyle w:val="Bezmezer"/>
              <w:ind w:firstLine="0"/>
              <w:jc w:val="center"/>
            </w:pPr>
            <w:r>
              <w:t>Z01</w:t>
            </w:r>
          </w:p>
        </w:tc>
        <w:tc>
          <w:tcPr>
            <w:tcW w:w="23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E5CF09" w14:textId="567FA3EE" w:rsidR="008C6891" w:rsidRDefault="00F2169A" w:rsidP="00B1582D">
            <w:pPr>
              <w:pStyle w:val="Bezmezer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79C0C2CA" wp14:editId="727E1A11">
                  <wp:extent cx="1419962" cy="2099144"/>
                  <wp:effectExtent l="0" t="0" r="889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ek 2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863" r="32815"/>
                          <a:stretch/>
                        </pic:blipFill>
                        <pic:spPr bwMode="auto">
                          <a:xfrm>
                            <a:off x="0" y="0"/>
                            <a:ext cx="1440675" cy="21297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5" w:type="dxa"/>
            <w:gridSpan w:val="2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1F29E0" w14:textId="2E80D403" w:rsidR="008C6891" w:rsidRPr="008C6891" w:rsidRDefault="008C6891" w:rsidP="008C6891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8C6891">
              <w:rPr>
                <w:b/>
                <w:bCs/>
              </w:rPr>
              <w:t>Vstupní dveře</w:t>
            </w:r>
          </w:p>
          <w:p w14:paraId="728242D4" w14:textId="33B4D292" w:rsidR="008C6891" w:rsidRPr="008C6891" w:rsidRDefault="008C6891" w:rsidP="008C6891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Provedení:</w:t>
            </w:r>
            <w:r w:rsidRPr="008C6891">
              <w:t xml:space="preserve"> </w:t>
            </w:r>
            <w:r w:rsidR="009510AC">
              <w:t>h</w:t>
            </w:r>
            <w:r w:rsidRPr="008C6891">
              <w:t xml:space="preserve">liníkový komorový profil s přerušeným tepelným mostem, dvoukřídlé otevíravé </w:t>
            </w:r>
            <w:r>
              <w:t xml:space="preserve">asymetrické </w:t>
            </w:r>
            <w:r w:rsidRPr="008C6891">
              <w:t xml:space="preserve">dveře směrem dovnitř </w:t>
            </w:r>
            <w:r>
              <w:t>–</w:t>
            </w:r>
            <w:r w:rsidRPr="008C6891">
              <w:t xml:space="preserve"> </w:t>
            </w:r>
            <w:r>
              <w:t>pravé s nadsvětlíkem</w:t>
            </w:r>
            <w:r w:rsidRPr="008C6891">
              <w:t xml:space="preserve">. Součástí dodávky bude komorový podkladní profil výšky </w:t>
            </w:r>
            <w:proofErr w:type="gramStart"/>
            <w:r w:rsidR="005F41A4">
              <w:t>15</w:t>
            </w:r>
            <w:r w:rsidRPr="008C6891">
              <w:t>0mm</w:t>
            </w:r>
            <w:proofErr w:type="gramEnd"/>
            <w:r w:rsidR="005F41A4">
              <w:t xml:space="preserve"> (</w:t>
            </w:r>
            <w:proofErr w:type="spellStart"/>
            <w:r w:rsidR="005F41A4">
              <w:t>Purenit</w:t>
            </w:r>
            <w:proofErr w:type="spellEnd"/>
            <w:r w:rsidR="005F41A4">
              <w:t>)</w:t>
            </w:r>
            <w:r w:rsidRPr="008C6891">
              <w:t>. Dveře budou v provedení s nízkým prahem.</w:t>
            </w:r>
          </w:p>
          <w:p w14:paraId="6C078D98" w14:textId="044949D5" w:rsidR="008C6891" w:rsidRPr="008C6891" w:rsidRDefault="008C6891" w:rsidP="008C6891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Rozměr prvku (</w:t>
            </w:r>
            <w:r w:rsidR="00F2169A">
              <w:rPr>
                <w:u w:val="single"/>
              </w:rPr>
              <w:t>bez</w:t>
            </w:r>
            <w:r w:rsidRPr="008C6891">
              <w:rPr>
                <w:u w:val="single"/>
              </w:rPr>
              <w:t xml:space="preserve"> podkladního profilu):</w:t>
            </w:r>
            <w:r w:rsidRPr="008C6891">
              <w:t xml:space="preserve"> </w:t>
            </w:r>
            <w:r w:rsidR="00F2169A">
              <w:t>160</w:t>
            </w:r>
            <w:r w:rsidRPr="008C6891">
              <w:t>0/</w:t>
            </w:r>
            <w:r w:rsidR="00F2169A">
              <w:t>2650</w:t>
            </w:r>
            <w:r w:rsidRPr="008C6891">
              <w:t xml:space="preserve"> mm</w:t>
            </w:r>
          </w:p>
          <w:p w14:paraId="78CFF81A" w14:textId="2DF96BB8" w:rsidR="008C6891" w:rsidRDefault="008C6891" w:rsidP="008C6891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Průchozí rozměry:</w:t>
            </w:r>
            <w:r w:rsidRPr="008C6891">
              <w:t xml:space="preserve"> 900/</w:t>
            </w:r>
            <w:r w:rsidR="00F2169A">
              <w:t>1970</w:t>
            </w:r>
            <w:r w:rsidRPr="008C6891">
              <w:t xml:space="preserve"> mm</w:t>
            </w:r>
          </w:p>
          <w:p w14:paraId="63B927B3" w14:textId="5DED9B77" w:rsidR="00F2169A" w:rsidRPr="008C6891" w:rsidRDefault="00F2169A" w:rsidP="00F2169A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Výplň</w:t>
            </w:r>
            <w:r w:rsidRPr="008C6891">
              <w:rPr>
                <w:u w:val="single"/>
              </w:rPr>
              <w:t>:</w:t>
            </w:r>
            <w:r w:rsidRPr="008C6891">
              <w:t xml:space="preserve"> </w:t>
            </w:r>
            <w:r>
              <w:t>plný termoizolační panel (dveřní křídla)</w:t>
            </w:r>
          </w:p>
          <w:p w14:paraId="5D6DEF43" w14:textId="77DE80A0" w:rsidR="008C6891" w:rsidRPr="008C6891" w:rsidRDefault="008C6891" w:rsidP="008C6891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Zasklení:</w:t>
            </w:r>
            <w:r w:rsidRPr="008C6891">
              <w:t xml:space="preserve"> izolační sklo čiré </w:t>
            </w:r>
            <w:r w:rsidR="00F2169A">
              <w:t>(nadsvětlík)</w:t>
            </w:r>
          </w:p>
          <w:p w14:paraId="645922CD" w14:textId="73279B30" w:rsidR="008C6891" w:rsidRPr="008C6891" w:rsidRDefault="008C6891" w:rsidP="008C6891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Tepelné parametry:</w:t>
            </w:r>
            <w:r>
              <w:t xml:space="preserve"> </w:t>
            </w:r>
            <w:r w:rsidRPr="008C6891">
              <w:t>Uw≤</w:t>
            </w:r>
            <w:r w:rsidR="009510AC">
              <w:t>1,4</w:t>
            </w:r>
            <w:r w:rsidRPr="008C6891">
              <w:t xml:space="preserve"> (W/m2K), Ug≤</w:t>
            </w:r>
            <w:r w:rsidR="009510AC">
              <w:t>1,1</w:t>
            </w:r>
            <w:r w:rsidRPr="008C6891">
              <w:t xml:space="preserve"> W/m2K </w:t>
            </w:r>
          </w:p>
          <w:p w14:paraId="69385904" w14:textId="77777777" w:rsidR="008C6891" w:rsidRPr="008C6891" w:rsidRDefault="008C6891" w:rsidP="008C6891">
            <w:pPr>
              <w:pStyle w:val="Bezmezer"/>
              <w:ind w:firstLine="0"/>
            </w:pPr>
            <w:r w:rsidRPr="008C6891">
              <w:rPr>
                <w:u w:val="single"/>
              </w:rPr>
              <w:t>Akustické parametry:</w:t>
            </w:r>
            <w:r w:rsidRPr="008C6891">
              <w:t xml:space="preserve"> Rw≥33 dB (</w:t>
            </w:r>
            <w:proofErr w:type="spellStart"/>
            <w:proofErr w:type="gramStart"/>
            <w:r w:rsidRPr="008C6891">
              <w:t>II.třída</w:t>
            </w:r>
            <w:proofErr w:type="spellEnd"/>
            <w:proofErr w:type="gramEnd"/>
            <w:r w:rsidRPr="008C6891">
              <w:t xml:space="preserve"> zvukové izolace)</w:t>
            </w:r>
          </w:p>
          <w:p w14:paraId="0D8F44F2" w14:textId="6E2593F5" w:rsidR="008C6891" w:rsidRPr="008C6891" w:rsidRDefault="008C6891" w:rsidP="008C6891">
            <w:pPr>
              <w:pStyle w:val="Bezmezer"/>
              <w:ind w:firstLine="0"/>
            </w:pPr>
            <w:r w:rsidRPr="008C6891">
              <w:rPr>
                <w:u w:val="single"/>
              </w:rPr>
              <w:t>Barva:</w:t>
            </w:r>
            <w:r w:rsidRPr="008C6891">
              <w:t xml:space="preserve"> </w:t>
            </w:r>
            <w:r w:rsidR="00F9145C">
              <w:t>bílá</w:t>
            </w:r>
          </w:p>
          <w:p w14:paraId="186DF139" w14:textId="1174A4F5" w:rsidR="008C6891" w:rsidRPr="008C6891" w:rsidRDefault="008C6891" w:rsidP="008C6891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Kování:</w:t>
            </w:r>
            <w:r>
              <w:t xml:space="preserve"> </w:t>
            </w:r>
            <w:r w:rsidR="009510AC">
              <w:t>b</w:t>
            </w:r>
            <w:r w:rsidRPr="008C6891">
              <w:t xml:space="preserve">ezpečnostní kování v provedení klika/koule – nerez, </w:t>
            </w:r>
            <w:r w:rsidR="00A12408">
              <w:t xml:space="preserve">elektromagnetický </w:t>
            </w:r>
            <w:r w:rsidRPr="008C6891">
              <w:t>zámek vložkový</w:t>
            </w:r>
            <w:r w:rsidR="00B732FD">
              <w:t xml:space="preserve"> </w:t>
            </w:r>
            <w:r w:rsidRPr="008C6891">
              <w:t>(</w:t>
            </w:r>
            <w:proofErr w:type="gramStart"/>
            <w:r w:rsidRPr="008C6891">
              <w:t>90mm</w:t>
            </w:r>
            <w:proofErr w:type="gramEnd"/>
            <w:r w:rsidRPr="008C6891">
              <w:t>)</w:t>
            </w:r>
          </w:p>
          <w:p w14:paraId="7FDB5F2F" w14:textId="1DDF88BC" w:rsidR="00F2169A" w:rsidRDefault="008C6891" w:rsidP="00F2169A">
            <w:pPr>
              <w:pStyle w:val="Bezmezer"/>
              <w:spacing w:after="20"/>
              <w:ind w:firstLine="0"/>
              <w:rPr>
                <w:u w:val="single"/>
              </w:rPr>
            </w:pPr>
            <w:r w:rsidRPr="008C6891">
              <w:rPr>
                <w:u w:val="single"/>
              </w:rPr>
              <w:t>Doplňky</w:t>
            </w:r>
            <w:r w:rsidR="00F2169A">
              <w:rPr>
                <w:u w:val="single"/>
              </w:rPr>
              <w:t>:</w:t>
            </w:r>
          </w:p>
          <w:p w14:paraId="27AF0A9A" w14:textId="1FB863DA" w:rsidR="008C6891" w:rsidRPr="00D1702F" w:rsidRDefault="008C6891" w:rsidP="009510AC">
            <w:pPr>
              <w:pStyle w:val="Bezmezer"/>
              <w:spacing w:after="60"/>
              <w:ind w:firstLine="0"/>
            </w:pPr>
            <w:r w:rsidRPr="008C6891">
              <w:rPr>
                <w:u w:val="single"/>
              </w:rPr>
              <w:t>Pozn.:</w:t>
            </w:r>
            <w:r w:rsidRPr="008C6891">
              <w:t xml:space="preserve"> Ostatní parametry viz text za výpisem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9ECB57" w14:textId="22E0721F" w:rsidR="008C6891" w:rsidRDefault="008C6891" w:rsidP="008C689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368EBD" w14:textId="539F5578" w:rsidR="008C6891" w:rsidRDefault="008C6891" w:rsidP="00B1582D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50EA581" w14:textId="77777777" w:rsidR="008C6891" w:rsidRDefault="008C6891" w:rsidP="00B1582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F00C39" w14:textId="77777777" w:rsidR="008C6891" w:rsidRDefault="008C6891" w:rsidP="00B1582D">
            <w:pPr>
              <w:pStyle w:val="Bezmezer"/>
              <w:ind w:firstLine="0"/>
              <w:jc w:val="center"/>
            </w:pPr>
            <w:r w:rsidRPr="00A9633E">
              <w:rPr>
                <w:b/>
                <w:bCs/>
              </w:rPr>
              <w:t>1</w:t>
            </w:r>
          </w:p>
        </w:tc>
      </w:tr>
      <w:tr w:rsidR="00B732FD" w14:paraId="3C8D3D8A" w14:textId="77777777" w:rsidTr="009510AC">
        <w:trPr>
          <w:cantSplit/>
          <w:trHeight w:val="5159"/>
        </w:trPr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56E504" w14:textId="34BB0357" w:rsidR="00B732FD" w:rsidRDefault="00B732FD" w:rsidP="00B732FD">
            <w:pPr>
              <w:pStyle w:val="Bezmezer"/>
              <w:ind w:firstLine="0"/>
              <w:jc w:val="center"/>
            </w:pPr>
            <w:r>
              <w:t>Z02</w:t>
            </w:r>
          </w:p>
        </w:tc>
        <w:tc>
          <w:tcPr>
            <w:tcW w:w="237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9C6BA5" w14:textId="05B99697" w:rsidR="00B732FD" w:rsidRDefault="009510AC" w:rsidP="00B732FD">
            <w:pPr>
              <w:pStyle w:val="Bezmezer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3BD2C0F3" wp14:editId="7F2A2829">
                  <wp:extent cx="1226742" cy="2600077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163" r="37576"/>
                          <a:stretch/>
                        </pic:blipFill>
                        <pic:spPr bwMode="auto">
                          <a:xfrm>
                            <a:off x="0" y="0"/>
                            <a:ext cx="1261560" cy="2673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5" w:type="dxa"/>
            <w:gridSpan w:val="2"/>
            <w:tcBorders>
              <w:top w:val="single" w:sz="8" w:space="0" w:color="auto"/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11511F" w14:textId="67BAA60C" w:rsidR="00B732FD" w:rsidRPr="008C6891" w:rsidRDefault="009510AC" w:rsidP="00B732FD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Vstupní dveře</w:t>
            </w:r>
          </w:p>
          <w:p w14:paraId="2D61DED7" w14:textId="43FC2552" w:rsidR="00B732FD" w:rsidRPr="008C6891" w:rsidRDefault="00B732FD" w:rsidP="00B732FD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Provedení:</w:t>
            </w:r>
            <w:r w:rsidRPr="008C6891">
              <w:t xml:space="preserve"> Hliníkový komorový profil s přerušeným tepelným mostem, </w:t>
            </w:r>
            <w:r w:rsidR="009510AC">
              <w:t>jedno</w:t>
            </w:r>
            <w:r w:rsidRPr="008C6891">
              <w:t xml:space="preserve">křídlé otevíravé dveře směrem </w:t>
            </w:r>
            <w:r w:rsidR="009510AC">
              <w:t>ven</w:t>
            </w:r>
            <w:r w:rsidRPr="008C6891">
              <w:t xml:space="preserve"> </w:t>
            </w:r>
            <w:r>
              <w:t>–</w:t>
            </w:r>
            <w:r w:rsidRPr="008C6891">
              <w:t xml:space="preserve"> </w:t>
            </w:r>
            <w:r>
              <w:t>pravé s nadsvětlíkem</w:t>
            </w:r>
            <w:r w:rsidRPr="008C6891">
              <w:t xml:space="preserve">. Součástí dodávky bude komorový podkladní </w:t>
            </w:r>
            <w:r w:rsidR="009510AC">
              <w:t xml:space="preserve">a rozšiřovací </w:t>
            </w:r>
            <w:r w:rsidRPr="008C6891">
              <w:t xml:space="preserve">profil výšky </w:t>
            </w:r>
            <w:proofErr w:type="gramStart"/>
            <w:r w:rsidR="009510AC">
              <w:t>15</w:t>
            </w:r>
            <w:r w:rsidRPr="008C6891">
              <w:t>0mm</w:t>
            </w:r>
            <w:proofErr w:type="gramEnd"/>
            <w:r w:rsidR="005F41A4">
              <w:t xml:space="preserve"> </w:t>
            </w:r>
            <w:proofErr w:type="spellStart"/>
            <w:r w:rsidR="005F41A4">
              <w:t>Purenit</w:t>
            </w:r>
            <w:proofErr w:type="spellEnd"/>
            <w:r w:rsidR="005F41A4">
              <w:t>)</w:t>
            </w:r>
            <w:r w:rsidRPr="008C6891">
              <w:t>. Dveře budou v provedení s nízkým prahem.</w:t>
            </w:r>
            <w:r w:rsidR="009510AC">
              <w:t xml:space="preserve"> Dveře budou napojeny v rohu na prosklenou stěnu Z03.</w:t>
            </w:r>
          </w:p>
          <w:p w14:paraId="1EAEAA03" w14:textId="014560F5" w:rsidR="00B732FD" w:rsidRPr="008C6891" w:rsidRDefault="00B732FD" w:rsidP="00B732FD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Rozměr prvku (</w:t>
            </w:r>
            <w:r>
              <w:rPr>
                <w:u w:val="single"/>
              </w:rPr>
              <w:t>bez</w:t>
            </w:r>
            <w:r w:rsidRPr="008C6891">
              <w:rPr>
                <w:u w:val="single"/>
              </w:rPr>
              <w:t xml:space="preserve"> podkladního profilu):</w:t>
            </w:r>
            <w:r w:rsidRPr="008C6891">
              <w:t xml:space="preserve"> </w:t>
            </w:r>
            <w:r>
              <w:t>1</w:t>
            </w:r>
            <w:r w:rsidR="009510AC">
              <w:t>150</w:t>
            </w:r>
            <w:r w:rsidRPr="008C6891">
              <w:t>/</w:t>
            </w:r>
            <w:r w:rsidR="009510AC">
              <w:t>350</w:t>
            </w:r>
            <w:r>
              <w:t>0</w:t>
            </w:r>
            <w:r w:rsidRPr="008C6891">
              <w:t xml:space="preserve"> mm</w:t>
            </w:r>
          </w:p>
          <w:p w14:paraId="2DBCE8A4" w14:textId="42E8FD97" w:rsidR="00B732FD" w:rsidRDefault="00B732FD" w:rsidP="00B732FD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Průchozí rozměry:</w:t>
            </w:r>
            <w:r w:rsidRPr="008C6891">
              <w:t xml:space="preserve"> </w:t>
            </w:r>
            <w:r w:rsidR="00AC6DD9">
              <w:t>8</w:t>
            </w:r>
            <w:r w:rsidRPr="008C6891">
              <w:t>00/</w:t>
            </w:r>
            <w:r>
              <w:t>1970</w:t>
            </w:r>
            <w:r w:rsidRPr="008C6891">
              <w:t xml:space="preserve"> mm</w:t>
            </w:r>
          </w:p>
          <w:p w14:paraId="7E4F9D9C" w14:textId="21868DF0" w:rsidR="00B732FD" w:rsidRPr="008C6891" w:rsidRDefault="00B732FD" w:rsidP="00B732FD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Zasklení:</w:t>
            </w:r>
            <w:r w:rsidRPr="008C6891">
              <w:t xml:space="preserve"> izolační sklo čiré </w:t>
            </w:r>
            <w:r w:rsidR="00AC6DD9">
              <w:t>bezpečnostní</w:t>
            </w:r>
          </w:p>
          <w:p w14:paraId="4F5E5EA2" w14:textId="2A652C68" w:rsidR="00B732FD" w:rsidRPr="008C6891" w:rsidRDefault="00B732FD" w:rsidP="00B732FD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Tepelné parametry:</w:t>
            </w:r>
            <w:r>
              <w:t xml:space="preserve"> </w:t>
            </w:r>
            <w:r w:rsidRPr="008C6891">
              <w:t>Uw≤</w:t>
            </w:r>
            <w:r w:rsidR="00AC6DD9">
              <w:t>1,4</w:t>
            </w:r>
            <w:r w:rsidRPr="008C6891">
              <w:t xml:space="preserve"> (W/m2K), Ug≤</w:t>
            </w:r>
            <w:r w:rsidR="00AC6DD9">
              <w:t>1,1</w:t>
            </w:r>
            <w:r w:rsidRPr="008C6891">
              <w:t xml:space="preserve"> W/m2K </w:t>
            </w:r>
          </w:p>
          <w:p w14:paraId="72615B85" w14:textId="77777777" w:rsidR="00B732FD" w:rsidRPr="008C6891" w:rsidRDefault="00B732FD" w:rsidP="00B732FD">
            <w:pPr>
              <w:pStyle w:val="Bezmezer"/>
              <w:ind w:firstLine="0"/>
            </w:pPr>
            <w:r w:rsidRPr="008C6891">
              <w:rPr>
                <w:u w:val="single"/>
              </w:rPr>
              <w:t>Akustické parametry:</w:t>
            </w:r>
            <w:r w:rsidRPr="008C6891">
              <w:t xml:space="preserve"> Rw≥33 dB (</w:t>
            </w:r>
            <w:proofErr w:type="spellStart"/>
            <w:proofErr w:type="gramStart"/>
            <w:r w:rsidRPr="008C6891">
              <w:t>II.třída</w:t>
            </w:r>
            <w:proofErr w:type="spellEnd"/>
            <w:proofErr w:type="gramEnd"/>
            <w:r w:rsidRPr="008C6891">
              <w:t xml:space="preserve"> zvukové izolace)</w:t>
            </w:r>
          </w:p>
          <w:p w14:paraId="1C00E206" w14:textId="45C56F05" w:rsidR="00B732FD" w:rsidRPr="008C6891" w:rsidRDefault="00B732FD" w:rsidP="00B732FD">
            <w:pPr>
              <w:pStyle w:val="Bezmezer"/>
              <w:ind w:firstLine="0"/>
            </w:pPr>
            <w:r w:rsidRPr="008C6891">
              <w:rPr>
                <w:u w:val="single"/>
              </w:rPr>
              <w:t>Barva:</w:t>
            </w:r>
            <w:r w:rsidRPr="008C6891">
              <w:t xml:space="preserve"> </w:t>
            </w:r>
            <w:r w:rsidR="00F9145C">
              <w:t>bílá</w:t>
            </w:r>
          </w:p>
          <w:p w14:paraId="68EBB873" w14:textId="77777777" w:rsidR="00B732FD" w:rsidRPr="008C6891" w:rsidRDefault="00B732FD" w:rsidP="00B732FD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Kování:</w:t>
            </w:r>
            <w:r>
              <w:t xml:space="preserve"> </w:t>
            </w:r>
            <w:r w:rsidRPr="008C6891">
              <w:t xml:space="preserve">Bezpečnostní kování v provedení klika/koule – nerez, </w:t>
            </w:r>
            <w:r>
              <w:t xml:space="preserve">elektromagnetický </w:t>
            </w:r>
            <w:r w:rsidRPr="008C6891">
              <w:t>zámek vložkový</w:t>
            </w:r>
            <w:r>
              <w:t xml:space="preserve"> </w:t>
            </w:r>
            <w:r w:rsidRPr="008C6891">
              <w:t>(</w:t>
            </w:r>
            <w:proofErr w:type="gramStart"/>
            <w:r w:rsidRPr="008C6891">
              <w:t>90mm</w:t>
            </w:r>
            <w:proofErr w:type="gramEnd"/>
            <w:r w:rsidRPr="008C6891">
              <w:t>)</w:t>
            </w:r>
          </w:p>
          <w:p w14:paraId="05124EA1" w14:textId="1F3E8163" w:rsidR="009510AC" w:rsidRPr="009510AC" w:rsidRDefault="00B732FD" w:rsidP="009510AC">
            <w:pPr>
              <w:pStyle w:val="Bezmezer"/>
              <w:spacing w:after="20"/>
              <w:ind w:firstLine="1"/>
            </w:pPr>
            <w:r w:rsidRPr="009510AC">
              <w:rPr>
                <w:u w:val="single"/>
              </w:rPr>
              <w:t>Doplňky:</w:t>
            </w:r>
            <w:r w:rsidR="009510AC" w:rsidRPr="009510AC">
              <w:t xml:space="preserve"> Prosklené části budou ve výšce 800 - </w:t>
            </w:r>
            <w:proofErr w:type="gramStart"/>
            <w:r w:rsidR="009510AC" w:rsidRPr="009510AC">
              <w:t>1000mm</w:t>
            </w:r>
            <w:proofErr w:type="gramEnd"/>
            <w:r w:rsidR="009510AC" w:rsidRPr="009510AC">
              <w:t xml:space="preserve"> a ve výšce 1400 - 1600mm kontrastně označena oproti pozadí pruhem ze značek o průměru min. 50mm s osovou vzdáleností max. 150mm, jasně viditelnými oproti pozadí. </w:t>
            </w:r>
          </w:p>
          <w:p w14:paraId="18DA84B1" w14:textId="2A5F25EB" w:rsidR="00B732FD" w:rsidRPr="008C6891" w:rsidRDefault="00B732FD" w:rsidP="009510AC">
            <w:pPr>
              <w:pStyle w:val="Bezmezer"/>
              <w:spacing w:after="60"/>
              <w:ind w:firstLine="1"/>
              <w:rPr>
                <w:b/>
                <w:bCs/>
              </w:rPr>
            </w:pPr>
            <w:r w:rsidRPr="009510AC">
              <w:rPr>
                <w:u w:val="single"/>
              </w:rPr>
              <w:t>Pozn.:</w:t>
            </w:r>
            <w:r w:rsidRPr="009510AC">
              <w:t xml:space="preserve"> Ostatní parametry viz text za výpisem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213592" w14:textId="4DAF0ADC" w:rsidR="00B732FD" w:rsidRDefault="00B732FD" w:rsidP="00B732F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10EF84" w14:textId="4F406A78" w:rsidR="00B732FD" w:rsidRDefault="00B732FD" w:rsidP="00B732FD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C16DBF" w14:textId="7541618C" w:rsidR="00B732FD" w:rsidRDefault="00B732FD" w:rsidP="00B732F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9C2D94" w14:textId="68481D89" w:rsidR="00B732FD" w:rsidRPr="00A9633E" w:rsidRDefault="00B732FD" w:rsidP="00B732FD">
            <w:pPr>
              <w:pStyle w:val="Bezmezer"/>
              <w:ind w:firstLine="0"/>
              <w:jc w:val="center"/>
              <w:rPr>
                <w:b/>
                <w:bCs/>
              </w:rPr>
            </w:pPr>
            <w:r w:rsidRPr="00A9633E">
              <w:rPr>
                <w:b/>
                <w:bCs/>
              </w:rPr>
              <w:t>1</w:t>
            </w:r>
          </w:p>
        </w:tc>
      </w:tr>
      <w:tr w:rsidR="00AC6DD9" w14:paraId="44A8A5A9" w14:textId="77777777" w:rsidTr="00442382">
        <w:trPr>
          <w:cantSplit/>
          <w:trHeight w:val="5159"/>
        </w:trPr>
        <w:tc>
          <w:tcPr>
            <w:tcW w:w="660" w:type="dxa"/>
            <w:vMerge w:val="restart"/>
            <w:tcBorders>
              <w:top w:val="single" w:sz="8" w:space="0" w:color="auto"/>
            </w:tcBorders>
            <w:vAlign w:val="center"/>
          </w:tcPr>
          <w:p w14:paraId="09F0BBFE" w14:textId="674DC9C3" w:rsidR="00AC6DD9" w:rsidRDefault="00AC6DD9" w:rsidP="009510AC">
            <w:pPr>
              <w:pStyle w:val="Bezmezer"/>
              <w:jc w:val="center"/>
            </w:pPr>
            <w:r>
              <w:lastRenderedPageBreak/>
              <w:t>ZZ03</w:t>
            </w:r>
          </w:p>
        </w:tc>
        <w:tc>
          <w:tcPr>
            <w:tcW w:w="7532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3DD5312" w14:textId="49C9EED8" w:rsidR="00AC6DD9" w:rsidRDefault="00AC6DD9" w:rsidP="00AC6DD9">
            <w:pPr>
              <w:pStyle w:val="Bezmezer"/>
              <w:spacing w:before="120" w:after="20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2DCBBF1" wp14:editId="53C7512F">
                  <wp:extent cx="2686050" cy="3144334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Obrázek 7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717" r="29207"/>
                          <a:stretch/>
                        </pic:blipFill>
                        <pic:spPr bwMode="auto">
                          <a:xfrm>
                            <a:off x="0" y="0"/>
                            <a:ext cx="2695643" cy="3155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</w:tcBorders>
            <w:vAlign w:val="center"/>
          </w:tcPr>
          <w:p w14:paraId="2CC88F90" w14:textId="2E42197B" w:rsidR="00AC6DD9" w:rsidRDefault="00AC6DD9" w:rsidP="009510AC">
            <w:pPr>
              <w:pStyle w:val="Bezmezer"/>
              <w:jc w:val="center"/>
            </w:pPr>
            <w:r>
              <w:t>--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</w:tcBorders>
            <w:vAlign w:val="center"/>
          </w:tcPr>
          <w:p w14:paraId="25385FBB" w14:textId="38D83CC8" w:rsidR="00AC6DD9" w:rsidRDefault="00AC6DD9" w:rsidP="009510AC">
            <w:pPr>
              <w:pStyle w:val="Bezmezer"/>
              <w:jc w:val="center"/>
            </w:pPr>
            <w:r>
              <w:t>11</w:t>
            </w:r>
          </w:p>
        </w:tc>
        <w:tc>
          <w:tcPr>
            <w:tcW w:w="426" w:type="dxa"/>
            <w:vMerge w:val="restart"/>
            <w:tcBorders>
              <w:top w:val="single" w:sz="8" w:space="0" w:color="auto"/>
            </w:tcBorders>
            <w:vAlign w:val="center"/>
          </w:tcPr>
          <w:p w14:paraId="7EBD494B" w14:textId="5AA087DE" w:rsidR="00AC6DD9" w:rsidRDefault="00AC6DD9" w:rsidP="009510AC">
            <w:pPr>
              <w:pStyle w:val="Bezmezer"/>
              <w:jc w:val="center"/>
            </w:pPr>
            <w:r>
              <w:t>--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</w:tcBorders>
            <w:vAlign w:val="center"/>
          </w:tcPr>
          <w:p w14:paraId="3EB1C393" w14:textId="5B8926DD" w:rsidR="00AC6DD9" w:rsidRPr="00A9633E" w:rsidRDefault="00AC6DD9" w:rsidP="009510AC">
            <w:pPr>
              <w:pStyle w:val="Bezmezer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A9633E">
              <w:rPr>
                <w:b/>
                <w:bCs/>
              </w:rPr>
              <w:t>1</w:t>
            </w:r>
          </w:p>
        </w:tc>
      </w:tr>
      <w:tr w:rsidR="00AC6DD9" w14:paraId="49BFB48B" w14:textId="77777777" w:rsidTr="00442382">
        <w:trPr>
          <w:cantSplit/>
          <w:trHeight w:val="2948"/>
        </w:trPr>
        <w:tc>
          <w:tcPr>
            <w:tcW w:w="660" w:type="dxa"/>
            <w:vMerge/>
            <w:vAlign w:val="center"/>
          </w:tcPr>
          <w:p w14:paraId="4050DFE1" w14:textId="69CB7CE4" w:rsidR="00AC6DD9" w:rsidRDefault="00AC6DD9" w:rsidP="009510AC">
            <w:pPr>
              <w:pStyle w:val="Bezmezer"/>
              <w:ind w:firstLine="0"/>
              <w:jc w:val="center"/>
            </w:pPr>
          </w:p>
        </w:tc>
        <w:tc>
          <w:tcPr>
            <w:tcW w:w="753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8B0D0C" w14:textId="7741D5A9" w:rsidR="00AC6DD9" w:rsidRPr="008C6891" w:rsidRDefault="00AC6DD9" w:rsidP="009510AC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Prosklená stěna</w:t>
            </w:r>
          </w:p>
          <w:p w14:paraId="088037A4" w14:textId="3F32BEB9" w:rsidR="00AC6DD9" w:rsidRPr="008C6891" w:rsidRDefault="00AC6DD9" w:rsidP="009510AC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Provedení:</w:t>
            </w:r>
            <w:r w:rsidRPr="008C6891">
              <w:t xml:space="preserve"> Hliníkový komorový profil s přerušeným tepelným mostem,</w:t>
            </w:r>
            <w:r>
              <w:t xml:space="preserve"> 1 OS +7 FIX</w:t>
            </w:r>
            <w:r w:rsidRPr="008C6891">
              <w:t xml:space="preserve">. Součástí dodávky bude komorový podkladní </w:t>
            </w:r>
            <w:r>
              <w:t xml:space="preserve">a rozšiřovací </w:t>
            </w:r>
            <w:r w:rsidRPr="008C6891">
              <w:t xml:space="preserve">profil výšky </w:t>
            </w:r>
            <w:proofErr w:type="gramStart"/>
            <w:r>
              <w:t>15</w:t>
            </w:r>
            <w:r w:rsidRPr="008C6891">
              <w:t>0mm</w:t>
            </w:r>
            <w:proofErr w:type="gramEnd"/>
            <w:r>
              <w:t xml:space="preserve"> a 200mm</w:t>
            </w:r>
            <w:r w:rsidRPr="008C6891">
              <w:t>.</w:t>
            </w:r>
            <w:r>
              <w:t xml:space="preserve"> Prosklená stěna bude napojena v rohu na vstupní dveře Z02.</w:t>
            </w:r>
          </w:p>
          <w:p w14:paraId="39E33D7C" w14:textId="43B08135" w:rsidR="00AC6DD9" w:rsidRPr="008C6891" w:rsidRDefault="00AC6DD9" w:rsidP="009510AC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Rozměr prvku (</w:t>
            </w:r>
            <w:r>
              <w:rPr>
                <w:u w:val="single"/>
              </w:rPr>
              <w:t>bez</w:t>
            </w:r>
            <w:r w:rsidRPr="008C6891">
              <w:rPr>
                <w:u w:val="single"/>
              </w:rPr>
              <w:t xml:space="preserve"> podkladního profilu):</w:t>
            </w:r>
            <w:r w:rsidRPr="008C6891">
              <w:t xml:space="preserve"> </w:t>
            </w:r>
            <w:r>
              <w:t>3590</w:t>
            </w:r>
            <w:r w:rsidRPr="008C6891">
              <w:t>/</w:t>
            </w:r>
            <w:r>
              <w:t>3500</w:t>
            </w:r>
            <w:r w:rsidRPr="008C6891">
              <w:t xml:space="preserve"> mm</w:t>
            </w:r>
          </w:p>
          <w:p w14:paraId="53935981" w14:textId="4D8083BC" w:rsidR="00AC6DD9" w:rsidRPr="008C6891" w:rsidRDefault="00AC6DD9" w:rsidP="009510AC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Zasklení:</w:t>
            </w:r>
            <w:r w:rsidRPr="008C6891">
              <w:t xml:space="preserve"> izolační sklo čiré</w:t>
            </w:r>
            <w:r w:rsidR="00F55051">
              <w:t xml:space="preserve"> (spodní části bezpečnostní sklo)</w:t>
            </w:r>
          </w:p>
          <w:p w14:paraId="56DD8C9E" w14:textId="4AAEE310" w:rsidR="00AC6DD9" w:rsidRPr="008C6891" w:rsidRDefault="00AC6DD9" w:rsidP="009510AC">
            <w:pPr>
              <w:pStyle w:val="Bezmezer"/>
              <w:spacing w:after="20"/>
              <w:ind w:firstLine="0"/>
            </w:pPr>
            <w:r w:rsidRPr="008C6891">
              <w:rPr>
                <w:u w:val="single"/>
              </w:rPr>
              <w:t>Tepelné parametry:</w:t>
            </w:r>
            <w:r>
              <w:t xml:space="preserve"> </w:t>
            </w:r>
            <w:r w:rsidRPr="008C6891">
              <w:t>Uw≤</w:t>
            </w:r>
            <w:r>
              <w:t>1,4</w:t>
            </w:r>
            <w:r w:rsidRPr="008C6891">
              <w:t xml:space="preserve"> (W/m2K), Ug≤</w:t>
            </w:r>
            <w:r>
              <w:t>1,1</w:t>
            </w:r>
            <w:r w:rsidRPr="008C6891">
              <w:t xml:space="preserve"> W/m2K </w:t>
            </w:r>
          </w:p>
          <w:p w14:paraId="0C6872AD" w14:textId="77777777" w:rsidR="00AC6DD9" w:rsidRPr="008C6891" w:rsidRDefault="00AC6DD9" w:rsidP="009510AC">
            <w:pPr>
              <w:pStyle w:val="Bezmezer"/>
              <w:ind w:firstLine="0"/>
            </w:pPr>
            <w:r w:rsidRPr="008C6891">
              <w:rPr>
                <w:u w:val="single"/>
              </w:rPr>
              <w:t>Akustické parametry:</w:t>
            </w:r>
            <w:r w:rsidRPr="008C6891">
              <w:t xml:space="preserve"> Rw≥33 dB (</w:t>
            </w:r>
            <w:proofErr w:type="spellStart"/>
            <w:proofErr w:type="gramStart"/>
            <w:r w:rsidRPr="008C6891">
              <w:t>II.třída</w:t>
            </w:r>
            <w:proofErr w:type="spellEnd"/>
            <w:proofErr w:type="gramEnd"/>
            <w:r w:rsidRPr="008C6891">
              <w:t xml:space="preserve"> zvukové izolace)</w:t>
            </w:r>
          </w:p>
          <w:p w14:paraId="1E041231" w14:textId="082FCF47" w:rsidR="00AC6DD9" w:rsidRPr="008C6891" w:rsidRDefault="00AC6DD9" w:rsidP="009510AC">
            <w:pPr>
              <w:pStyle w:val="Bezmezer"/>
              <w:ind w:firstLine="0"/>
            </w:pPr>
            <w:r w:rsidRPr="008C6891">
              <w:rPr>
                <w:u w:val="single"/>
              </w:rPr>
              <w:t>Barva:</w:t>
            </w:r>
            <w:r w:rsidRPr="008C6891">
              <w:t xml:space="preserve"> </w:t>
            </w:r>
            <w:r w:rsidR="00F9145C">
              <w:t>bílá</w:t>
            </w:r>
          </w:p>
          <w:p w14:paraId="03B779A9" w14:textId="54F28423" w:rsidR="00AC6DD9" w:rsidRPr="00C478F0" w:rsidRDefault="00AC6DD9" w:rsidP="00AC6DD9">
            <w:pPr>
              <w:pStyle w:val="Bezmezer"/>
              <w:ind w:firstLine="0"/>
            </w:pPr>
            <w:r w:rsidRPr="008C6891">
              <w:rPr>
                <w:u w:val="single"/>
              </w:rPr>
              <w:t>Kování:</w:t>
            </w:r>
            <w:r>
              <w:t xml:space="preserve"> </w:t>
            </w:r>
            <w:r w:rsidRPr="004262B4">
              <w:rPr>
                <w:rFonts w:ascii="Calibri" w:hAnsi="Calibri" w:cs="Arial"/>
              </w:rPr>
              <w:t>celoobvodové – barva stříbrná</w:t>
            </w:r>
            <w:r>
              <w:rPr>
                <w:rFonts w:ascii="Calibri" w:hAnsi="Calibri" w:cs="Arial"/>
              </w:rPr>
              <w:t xml:space="preserve">, </w:t>
            </w:r>
            <w:r w:rsidRPr="00C478F0">
              <w:t xml:space="preserve">barva kliky </w:t>
            </w:r>
            <w:r>
              <w:t>stříbrná</w:t>
            </w:r>
          </w:p>
          <w:p w14:paraId="1D3DCDC4" w14:textId="30C30038" w:rsidR="00AC6DD9" w:rsidRDefault="00AC6DD9" w:rsidP="00AC6DD9">
            <w:pPr>
              <w:pStyle w:val="Bezmezer"/>
              <w:spacing w:after="20"/>
              <w:ind w:firstLine="1"/>
            </w:pPr>
            <w:r w:rsidRPr="009510AC">
              <w:rPr>
                <w:u w:val="single"/>
              </w:rPr>
              <w:t>Doplňky:</w:t>
            </w:r>
            <w:r w:rsidRPr="009510AC">
              <w:t xml:space="preserve"> </w:t>
            </w:r>
          </w:p>
          <w:p w14:paraId="7B92EDF7" w14:textId="19F9BFBF" w:rsidR="00AC6DD9" w:rsidRDefault="00AC6DD9" w:rsidP="00AC6DD9">
            <w:pPr>
              <w:pStyle w:val="Bezmezer"/>
              <w:spacing w:after="20"/>
              <w:ind w:firstLine="1"/>
              <w:rPr>
                <w:b/>
                <w:bCs/>
              </w:rPr>
            </w:pPr>
            <w:r w:rsidRPr="009510AC">
              <w:rPr>
                <w:u w:val="single"/>
              </w:rPr>
              <w:t>Pozn.:</w:t>
            </w:r>
            <w:r w:rsidRPr="009510AC">
              <w:t xml:space="preserve"> Ostatní parametry viz text za výpisem</w:t>
            </w:r>
          </w:p>
        </w:tc>
        <w:tc>
          <w:tcPr>
            <w:tcW w:w="425" w:type="dxa"/>
            <w:vMerge/>
            <w:vAlign w:val="center"/>
          </w:tcPr>
          <w:p w14:paraId="4EC022ED" w14:textId="002F4C6A" w:rsidR="00AC6DD9" w:rsidRDefault="00AC6DD9" w:rsidP="009510AC">
            <w:pPr>
              <w:pStyle w:val="Bezmezer"/>
              <w:ind w:firstLine="0"/>
              <w:jc w:val="center"/>
            </w:pPr>
          </w:p>
        </w:tc>
        <w:tc>
          <w:tcPr>
            <w:tcW w:w="425" w:type="dxa"/>
            <w:vMerge/>
            <w:vAlign w:val="center"/>
          </w:tcPr>
          <w:p w14:paraId="3C08C43A" w14:textId="0DD50ED5" w:rsidR="00AC6DD9" w:rsidRDefault="00AC6DD9" w:rsidP="009510AC">
            <w:pPr>
              <w:pStyle w:val="Bezmezer"/>
              <w:ind w:firstLine="0"/>
              <w:jc w:val="center"/>
            </w:pPr>
          </w:p>
        </w:tc>
        <w:tc>
          <w:tcPr>
            <w:tcW w:w="426" w:type="dxa"/>
            <w:vMerge/>
            <w:vAlign w:val="center"/>
          </w:tcPr>
          <w:p w14:paraId="375CAEA7" w14:textId="74799372" w:rsidR="00AC6DD9" w:rsidRDefault="00AC6DD9" w:rsidP="009510AC">
            <w:pPr>
              <w:pStyle w:val="Bezmezer"/>
              <w:ind w:firstLine="0"/>
              <w:jc w:val="center"/>
            </w:pPr>
          </w:p>
        </w:tc>
        <w:tc>
          <w:tcPr>
            <w:tcW w:w="568" w:type="dxa"/>
            <w:vMerge/>
            <w:vAlign w:val="center"/>
          </w:tcPr>
          <w:p w14:paraId="79A4FE60" w14:textId="767E667E" w:rsidR="00AC6DD9" w:rsidRPr="00A9633E" w:rsidRDefault="00AC6DD9" w:rsidP="009510AC">
            <w:pPr>
              <w:pStyle w:val="Bezmezer"/>
              <w:ind w:firstLine="0"/>
              <w:jc w:val="center"/>
              <w:rPr>
                <w:b/>
                <w:bCs/>
              </w:rPr>
            </w:pPr>
          </w:p>
        </w:tc>
      </w:tr>
      <w:tr w:rsidR="002F043C" w14:paraId="72628A9F" w14:textId="77777777" w:rsidTr="002C0479">
        <w:trPr>
          <w:cantSplit/>
          <w:trHeight w:val="2948"/>
        </w:trPr>
        <w:tc>
          <w:tcPr>
            <w:tcW w:w="660" w:type="dxa"/>
            <w:vAlign w:val="center"/>
          </w:tcPr>
          <w:p w14:paraId="09F67EC8" w14:textId="1356FDC7" w:rsidR="002F043C" w:rsidRDefault="002F043C" w:rsidP="002F043C">
            <w:pPr>
              <w:pStyle w:val="Bezmezer"/>
              <w:ind w:firstLine="0"/>
              <w:jc w:val="center"/>
            </w:pPr>
            <w:r>
              <w:lastRenderedPageBreak/>
              <w:t>Z04</w:t>
            </w:r>
          </w:p>
        </w:tc>
        <w:tc>
          <w:tcPr>
            <w:tcW w:w="242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E0D8C6A" w14:textId="3C08FB2D" w:rsidR="002F043C" w:rsidRDefault="00233E2D" w:rsidP="002F043C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F98CAA2" wp14:editId="3319F003">
                  <wp:extent cx="1536065" cy="1249045"/>
                  <wp:effectExtent l="0" t="0" r="6985" b="8255"/>
                  <wp:docPr id="12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Obrázek 1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065" cy="1249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8" w:space="0" w:color="auto"/>
              <w:bottom w:val="single" w:sz="4" w:space="0" w:color="auto"/>
            </w:tcBorders>
          </w:tcPr>
          <w:p w14:paraId="4C930135" w14:textId="44554DCE" w:rsidR="002F043C" w:rsidRPr="00012AF9" w:rsidRDefault="002F043C" w:rsidP="00012AF9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012AF9">
              <w:rPr>
                <w:b/>
                <w:bCs/>
              </w:rPr>
              <w:t>Venkovní žaluzie</w:t>
            </w:r>
          </w:p>
          <w:p w14:paraId="6C6C460E" w14:textId="6794F811" w:rsidR="00BA7BE4" w:rsidRPr="00BA7BE4" w:rsidRDefault="00BA7BE4" w:rsidP="00012AF9">
            <w:pPr>
              <w:pStyle w:val="Bezmezer"/>
              <w:ind w:firstLine="0"/>
            </w:pPr>
            <w:r w:rsidRPr="00012AF9">
              <w:rPr>
                <w:u w:val="single"/>
              </w:rPr>
              <w:t>Provedení:</w:t>
            </w:r>
            <w:r w:rsidRPr="00BA7BE4">
              <w:t xml:space="preserve"> hliníkové lamely, v provedení se zahnutými okraji – oboustranné barevně upravené, šířka lamely </w:t>
            </w:r>
            <w:proofErr w:type="gramStart"/>
            <w:r w:rsidR="00233E2D">
              <w:t>9</w:t>
            </w:r>
            <w:r w:rsidRPr="00BA7BE4">
              <w:t>0mm</w:t>
            </w:r>
            <w:proofErr w:type="gramEnd"/>
            <w:r w:rsidRPr="00BA7BE4">
              <w:t xml:space="preserve">, </w:t>
            </w:r>
            <w:proofErr w:type="spellStart"/>
            <w:r w:rsidRPr="00BA7BE4">
              <w:t>tl</w:t>
            </w:r>
            <w:proofErr w:type="spellEnd"/>
            <w:r w:rsidRPr="00BA7BE4">
              <w:t>. lamely 0,42mm,</w:t>
            </w:r>
          </w:p>
          <w:p w14:paraId="10C86D71" w14:textId="0DE19391" w:rsidR="00BA7BE4" w:rsidRPr="00BA7BE4" w:rsidRDefault="00BA7BE4" w:rsidP="00012AF9">
            <w:pPr>
              <w:pStyle w:val="Bezmezer"/>
              <w:ind w:firstLine="0"/>
            </w:pPr>
            <w:r w:rsidRPr="00BA7BE4">
              <w:t>horní profil, vodící hliníkové lišty, ovládání motorické, provedení včetně krycího plechu s bočními krytkami</w:t>
            </w:r>
          </w:p>
          <w:p w14:paraId="547F7370" w14:textId="3378F80D" w:rsidR="00BA7BE4" w:rsidRPr="00BA7BE4" w:rsidRDefault="00BA7BE4" w:rsidP="00012AF9">
            <w:pPr>
              <w:pStyle w:val="Bezmezer"/>
              <w:spacing w:after="20"/>
              <w:ind w:firstLine="0"/>
            </w:pPr>
            <w:r w:rsidRPr="00012AF9">
              <w:rPr>
                <w:u w:val="single"/>
              </w:rPr>
              <w:t>Rozměr:</w:t>
            </w:r>
            <w:r w:rsidRPr="00BA7BE4">
              <w:t xml:space="preserve"> 1</w:t>
            </w:r>
            <w:r w:rsidR="005C6ADF">
              <w:t>70</w:t>
            </w:r>
            <w:r w:rsidRPr="00BA7BE4">
              <w:t>0/</w:t>
            </w:r>
            <w:proofErr w:type="gramStart"/>
            <w:r w:rsidR="005C6ADF">
              <w:t>400</w:t>
            </w:r>
            <w:r w:rsidRPr="00BA7BE4">
              <w:t>0mm</w:t>
            </w:r>
            <w:proofErr w:type="gramEnd"/>
          </w:p>
          <w:p w14:paraId="1895A9F5" w14:textId="77777777" w:rsidR="00BA7BE4" w:rsidRPr="00BA7BE4" w:rsidRDefault="00BA7BE4" w:rsidP="00012AF9">
            <w:pPr>
              <w:pStyle w:val="Bezmezer"/>
              <w:spacing w:after="20"/>
              <w:ind w:firstLine="0"/>
            </w:pPr>
            <w:r w:rsidRPr="00012AF9">
              <w:rPr>
                <w:u w:val="single"/>
              </w:rPr>
              <w:t>Třída reakce na oheň:</w:t>
            </w:r>
            <w:r w:rsidRPr="00BA7BE4">
              <w:t xml:space="preserve"> C-s1</w:t>
            </w:r>
          </w:p>
          <w:p w14:paraId="766E410D" w14:textId="22BD3476" w:rsidR="00BA7BE4" w:rsidRDefault="00BA7BE4" w:rsidP="00012AF9">
            <w:pPr>
              <w:pStyle w:val="Bezmezer"/>
              <w:spacing w:after="20"/>
              <w:ind w:firstLine="0"/>
            </w:pPr>
            <w:r w:rsidRPr="00012AF9">
              <w:rPr>
                <w:u w:val="single"/>
              </w:rPr>
              <w:t>Barva:</w:t>
            </w:r>
            <w:r w:rsidRPr="00BA7BE4">
              <w:t xml:space="preserve"> </w:t>
            </w:r>
            <w:r w:rsidR="00F55051">
              <w:t>bílá</w:t>
            </w:r>
          </w:p>
          <w:p w14:paraId="27B778CF" w14:textId="59EC3604" w:rsidR="005C6ADF" w:rsidRPr="005C6ADF" w:rsidRDefault="005C6ADF" w:rsidP="005C6ADF">
            <w:pPr>
              <w:pStyle w:val="Bezmezer"/>
              <w:spacing w:after="20"/>
              <w:ind w:firstLine="0"/>
            </w:pPr>
            <w:r w:rsidRPr="005C6ADF">
              <w:rPr>
                <w:u w:val="single"/>
              </w:rPr>
              <w:t>Ovládání:</w:t>
            </w:r>
            <w:r>
              <w:t xml:space="preserve"> V</w:t>
            </w:r>
            <w:r w:rsidRPr="005C6ADF">
              <w:t>enkovní žaluzie budou automatické, opatřené vlastním motorem, řízené pomoci čidla reagující na sluneční svit a sílu větru, čidlo bude umístěno na fasádě objektu.</w:t>
            </w:r>
            <w:r>
              <w:t xml:space="preserve"> </w:t>
            </w:r>
            <w:r w:rsidRPr="005C6ADF">
              <w:t xml:space="preserve">Jednotlivé žaluzie bude také možno ovládat pomocí rádiových nástěnných ovladačů. Ovladače budou umožňovat spuštění, vytažení a naklápění příslušné žaluzie nezávisle na venkovním čidle. </w:t>
            </w:r>
          </w:p>
          <w:p w14:paraId="5EC2C323" w14:textId="6C579B06" w:rsidR="005C6ADF" w:rsidRPr="005C6ADF" w:rsidRDefault="005C6ADF" w:rsidP="005C6ADF">
            <w:pPr>
              <w:pStyle w:val="Bezmezer"/>
              <w:ind w:firstLine="0"/>
            </w:pPr>
            <w:r w:rsidRPr="005C6ADF">
              <w:rPr>
                <w:u w:val="single"/>
              </w:rPr>
              <w:t>Kotvení:</w:t>
            </w:r>
            <w:r>
              <w:t xml:space="preserve"> </w:t>
            </w:r>
            <w:r w:rsidRPr="005C6ADF">
              <w:t xml:space="preserve">Kotvení jednotlivých žaluzií bude provedeno, pomocí konzol, na </w:t>
            </w:r>
            <w:r>
              <w:t>konstrukci atiky</w:t>
            </w:r>
            <w:r w:rsidRPr="005C6ADF">
              <w:t xml:space="preserve"> (nábal lamel), vodící lišty budou kotveny k rámu okna.</w:t>
            </w:r>
          </w:p>
          <w:p w14:paraId="61C94666" w14:textId="02D813BA" w:rsidR="005C6ADF" w:rsidRPr="00BA7BE4" w:rsidRDefault="005C6ADF" w:rsidP="005C6ADF">
            <w:pPr>
              <w:pStyle w:val="Bezmezer"/>
              <w:spacing w:after="20"/>
              <w:ind w:firstLine="0"/>
            </w:pPr>
            <w:r w:rsidRPr="005C6ADF">
              <w:t>Veškeré kotvící prvky budou součástí dodávky žaluzií</w:t>
            </w:r>
            <w:r>
              <w:t>.</w:t>
            </w:r>
          </w:p>
          <w:p w14:paraId="506A786D" w14:textId="367973AE" w:rsidR="002F043C" w:rsidRPr="00BA7BE4" w:rsidRDefault="00BA7BE4" w:rsidP="00012AF9">
            <w:pPr>
              <w:pStyle w:val="Bezmezer"/>
              <w:spacing w:after="60"/>
              <w:ind w:firstLine="0"/>
            </w:pPr>
            <w:r w:rsidRPr="00012AF9">
              <w:rPr>
                <w:u w:val="single"/>
              </w:rPr>
              <w:t>Pozn.:</w:t>
            </w:r>
            <w:r w:rsidRPr="00BA7BE4">
              <w:t xml:space="preserve"> </w:t>
            </w:r>
          </w:p>
        </w:tc>
        <w:tc>
          <w:tcPr>
            <w:tcW w:w="425" w:type="dxa"/>
            <w:vAlign w:val="center"/>
          </w:tcPr>
          <w:p w14:paraId="1F9AC92A" w14:textId="644B477E" w:rsidR="002F043C" w:rsidRDefault="002F043C" w:rsidP="002F043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10240263" w14:textId="780823DA" w:rsidR="002F043C" w:rsidRDefault="002F043C" w:rsidP="002F043C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26" w:type="dxa"/>
            <w:vAlign w:val="center"/>
          </w:tcPr>
          <w:p w14:paraId="507C574C" w14:textId="7B1A96DA" w:rsidR="002F043C" w:rsidRDefault="002F043C" w:rsidP="002F043C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4D2DD573" w14:textId="1D168E69" w:rsidR="002F043C" w:rsidRPr="00A9633E" w:rsidRDefault="002F043C" w:rsidP="002F043C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F124FF" w14:paraId="63B9B8DE" w14:textId="77777777" w:rsidTr="00F124FF">
        <w:trPr>
          <w:cantSplit/>
          <w:trHeight w:val="2041"/>
        </w:trPr>
        <w:tc>
          <w:tcPr>
            <w:tcW w:w="660" w:type="dxa"/>
            <w:vAlign w:val="center"/>
          </w:tcPr>
          <w:p w14:paraId="7EC57C35" w14:textId="2ACDA918" w:rsidR="00F124FF" w:rsidRPr="002F043C" w:rsidRDefault="00F124FF" w:rsidP="00F124FF">
            <w:pPr>
              <w:pStyle w:val="Bezmezer"/>
              <w:jc w:val="center"/>
            </w:pPr>
            <w:r w:rsidRPr="002F043C">
              <w:t>Z</w:t>
            </w:r>
            <w:r>
              <w:t xml:space="preserve"> Z05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F0DD" w14:textId="484B61AB" w:rsidR="00F124FF" w:rsidRDefault="00F124FF" w:rsidP="00F124FF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>
              <w:br w:type="page"/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86A3F" w14:textId="164528CC" w:rsidR="00F124FF" w:rsidRPr="007B0711" w:rsidRDefault="00F124FF" w:rsidP="00F124FF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7B0711">
              <w:rPr>
                <w:b/>
                <w:bCs/>
              </w:rPr>
              <w:t xml:space="preserve">Ocelové zábradlí </w:t>
            </w:r>
            <w:r w:rsidR="001B0B4D">
              <w:rPr>
                <w:b/>
                <w:bCs/>
              </w:rPr>
              <w:t>schodiště</w:t>
            </w:r>
          </w:p>
          <w:p w14:paraId="4E20C635" w14:textId="7CD2258D" w:rsidR="00F124FF" w:rsidRPr="007B0711" w:rsidRDefault="00F124FF" w:rsidP="00F124FF">
            <w:pPr>
              <w:pStyle w:val="Bezmezer"/>
              <w:spacing w:after="20"/>
              <w:ind w:firstLine="0"/>
            </w:pPr>
            <w:r w:rsidRPr="007B0711">
              <w:rPr>
                <w:u w:val="single"/>
              </w:rPr>
              <w:t>Provedení:</w:t>
            </w:r>
            <w:r w:rsidRPr="007B0711">
              <w:t xml:space="preserve"> </w:t>
            </w:r>
            <w:r>
              <w:t xml:space="preserve">rám </w:t>
            </w:r>
            <w:r w:rsidRPr="007B0711">
              <w:t>zábradlí svařené z</w:t>
            </w:r>
            <w:r>
              <w:t> </w:t>
            </w:r>
            <w:r w:rsidRPr="007B0711">
              <w:t>válcovan</w:t>
            </w:r>
            <w:r>
              <w:t>ých tenkostěnných</w:t>
            </w:r>
            <w:r w:rsidRPr="007B0711">
              <w:t xml:space="preserve"> p</w:t>
            </w:r>
            <w:r>
              <w:t>rofilů</w:t>
            </w:r>
            <w:r w:rsidRPr="007B0711">
              <w:t xml:space="preserve"> o průřezech </w:t>
            </w:r>
            <w:r>
              <w:t>50x50x3</w:t>
            </w:r>
            <w:r w:rsidRPr="007B0711">
              <w:t xml:space="preserve"> mm</w:t>
            </w:r>
            <w:r>
              <w:t>, výplň zábradlí z plnostěnných ocelových profilů</w:t>
            </w:r>
            <w:r w:rsidRPr="007B0711">
              <w:t xml:space="preserve"> </w:t>
            </w:r>
            <w:r>
              <w:t>20</w:t>
            </w:r>
            <w:r w:rsidRPr="007B0711">
              <w:t>x</w:t>
            </w:r>
            <w:r>
              <w:t>20</w:t>
            </w:r>
            <w:r w:rsidRPr="007B0711">
              <w:t xml:space="preserve"> mm. Zábradlí bude přišroubováno ke schodišťovým stupňům </w:t>
            </w:r>
            <w:r w:rsidR="00F55051">
              <w:t>z boku</w:t>
            </w:r>
            <w:r w:rsidRPr="007B0711">
              <w:t xml:space="preserve"> nerezovými šrouby na </w:t>
            </w:r>
            <w:r w:rsidR="00EC1F6B">
              <w:t xml:space="preserve">chemickou </w:t>
            </w:r>
            <w:proofErr w:type="gramStart"/>
            <w:r w:rsidR="00EC1F6B">
              <w:t>kotvu.</w:t>
            </w:r>
            <w:r w:rsidRPr="007B0711">
              <w:t>.</w:t>
            </w:r>
            <w:proofErr w:type="gramEnd"/>
          </w:p>
          <w:p w14:paraId="5A60B87E" w14:textId="77777777" w:rsidR="00F124FF" w:rsidRPr="007B0711" w:rsidRDefault="00F124FF" w:rsidP="00F124FF">
            <w:pPr>
              <w:pStyle w:val="Bezmezer"/>
              <w:spacing w:after="20"/>
              <w:ind w:firstLine="0"/>
            </w:pPr>
            <w:r w:rsidRPr="007B0711">
              <w:rPr>
                <w:u w:val="single"/>
              </w:rPr>
              <w:t>Rozměry:</w:t>
            </w:r>
            <w:r w:rsidRPr="007B0711">
              <w:t xml:space="preserve"> viz. samostatný výkres D1-01-1.12</w:t>
            </w:r>
          </w:p>
          <w:p w14:paraId="653758FA" w14:textId="5CA42331" w:rsidR="00F124FF" w:rsidRPr="00F124FF" w:rsidRDefault="00F124FF" w:rsidP="00F124FF">
            <w:pPr>
              <w:pStyle w:val="Bezmezer"/>
              <w:spacing w:after="60"/>
              <w:ind w:firstLine="0"/>
            </w:pPr>
            <w:r w:rsidRPr="007B0711">
              <w:rPr>
                <w:u w:val="single"/>
              </w:rPr>
              <w:t>Barva:</w:t>
            </w:r>
            <w:r w:rsidRPr="007B0711">
              <w:t xml:space="preserve"> </w:t>
            </w:r>
            <w:r w:rsidR="00F55051">
              <w:t>hnědá</w:t>
            </w:r>
            <w:r w:rsidRPr="007B0711">
              <w:t xml:space="preserve"> </w:t>
            </w:r>
          </w:p>
        </w:tc>
        <w:tc>
          <w:tcPr>
            <w:tcW w:w="425" w:type="dxa"/>
            <w:vAlign w:val="center"/>
          </w:tcPr>
          <w:p w14:paraId="175D510E" w14:textId="58655804" w:rsidR="00F124FF" w:rsidRDefault="00F124FF" w:rsidP="00F124FF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71FB3E94" w14:textId="43D705DE" w:rsidR="00F124FF" w:rsidRDefault="00F124FF" w:rsidP="00F124FF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26" w:type="dxa"/>
            <w:vAlign w:val="center"/>
          </w:tcPr>
          <w:p w14:paraId="4E9CB252" w14:textId="0E1DDF83" w:rsidR="00F124FF" w:rsidRDefault="00F124FF" w:rsidP="00F124FF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6C71C5AF" w14:textId="4BEA62C3" w:rsidR="00F124FF" w:rsidRDefault="001B0B4D" w:rsidP="00F124FF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B0B4D" w14:paraId="32044F9D" w14:textId="77777777" w:rsidTr="00F124FF">
        <w:trPr>
          <w:cantSplit/>
          <w:trHeight w:val="2098"/>
        </w:trPr>
        <w:tc>
          <w:tcPr>
            <w:tcW w:w="660" w:type="dxa"/>
            <w:vAlign w:val="center"/>
          </w:tcPr>
          <w:p w14:paraId="2989B29D" w14:textId="4388FAE7" w:rsidR="001B0B4D" w:rsidRPr="002F043C" w:rsidRDefault="001B0B4D" w:rsidP="001B0B4D">
            <w:pPr>
              <w:pStyle w:val="Bezmezer"/>
              <w:jc w:val="center"/>
            </w:pPr>
            <w:r>
              <w:t>ZZ06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95FEE3" w14:textId="77777777" w:rsidR="001B0B4D" w:rsidRDefault="001B0B4D" w:rsidP="001B0B4D">
            <w:pPr>
              <w:pStyle w:val="Bezmezer"/>
              <w:spacing w:before="120" w:after="20"/>
              <w:ind w:firstLine="0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15CE5DA" w14:textId="4BA73803" w:rsidR="001B0B4D" w:rsidRPr="007B0711" w:rsidRDefault="001B0B4D" w:rsidP="001B0B4D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7B0711">
              <w:rPr>
                <w:b/>
                <w:bCs/>
              </w:rPr>
              <w:t xml:space="preserve">Ocelové zábradlí </w:t>
            </w:r>
            <w:r>
              <w:rPr>
                <w:b/>
                <w:bCs/>
              </w:rPr>
              <w:t>balkonu</w:t>
            </w:r>
          </w:p>
          <w:p w14:paraId="53EAB12A" w14:textId="5CE6BE74" w:rsidR="001B0B4D" w:rsidRPr="007B0711" w:rsidRDefault="001B0B4D" w:rsidP="001B0B4D">
            <w:pPr>
              <w:pStyle w:val="Bezmezer"/>
              <w:ind w:firstLine="0"/>
            </w:pPr>
            <w:r w:rsidRPr="007B0711">
              <w:rPr>
                <w:u w:val="single"/>
              </w:rPr>
              <w:t>Provedení:</w:t>
            </w:r>
            <w:r w:rsidRPr="007B0711">
              <w:t xml:space="preserve"> </w:t>
            </w:r>
            <w:r>
              <w:t xml:space="preserve">rám </w:t>
            </w:r>
            <w:r w:rsidRPr="007B0711">
              <w:t>zábradlí svařené z</w:t>
            </w:r>
            <w:r>
              <w:t> </w:t>
            </w:r>
            <w:r w:rsidRPr="007B0711">
              <w:t>válcovan</w:t>
            </w:r>
            <w:r>
              <w:t>ých tenkostěnných</w:t>
            </w:r>
            <w:r w:rsidRPr="007B0711">
              <w:t xml:space="preserve"> p</w:t>
            </w:r>
            <w:r>
              <w:t>rofilů</w:t>
            </w:r>
            <w:r w:rsidRPr="007B0711">
              <w:t xml:space="preserve"> o průřezech </w:t>
            </w:r>
            <w:r>
              <w:t>50x50x3</w:t>
            </w:r>
            <w:r w:rsidRPr="007B0711">
              <w:t xml:space="preserve"> mm</w:t>
            </w:r>
            <w:r>
              <w:t>, výplň zábradlí z plnostěnných ocelových profilů</w:t>
            </w:r>
            <w:r w:rsidRPr="007B0711">
              <w:t xml:space="preserve"> </w:t>
            </w:r>
            <w:r>
              <w:t>20</w:t>
            </w:r>
            <w:r w:rsidRPr="007B0711">
              <w:t>x</w:t>
            </w:r>
            <w:r>
              <w:t>20</w:t>
            </w:r>
            <w:r w:rsidRPr="007B0711">
              <w:t xml:space="preserve"> mm. Zábradlí bude přišroubováno </w:t>
            </w:r>
            <w:r>
              <w:t>k nosné stropní konstrukci</w:t>
            </w:r>
            <w:r w:rsidRPr="007B0711">
              <w:t xml:space="preserve"> </w:t>
            </w:r>
            <w:r>
              <w:t>balkonu z čela</w:t>
            </w:r>
            <w:r w:rsidRPr="007B0711">
              <w:t xml:space="preserve"> šrouby na </w:t>
            </w:r>
            <w:r>
              <w:t>chemickou kotvu</w:t>
            </w:r>
            <w:r w:rsidRPr="007B0711">
              <w:t>.</w:t>
            </w:r>
          </w:p>
          <w:p w14:paraId="6D9B7158" w14:textId="77777777" w:rsidR="001B0B4D" w:rsidRPr="007B0711" w:rsidRDefault="001B0B4D" w:rsidP="001B0B4D">
            <w:pPr>
              <w:pStyle w:val="Bezmezer"/>
              <w:spacing w:after="20"/>
              <w:ind w:firstLine="0"/>
            </w:pPr>
            <w:r w:rsidRPr="007B0711">
              <w:rPr>
                <w:u w:val="single"/>
              </w:rPr>
              <w:t>Rozměry:</w:t>
            </w:r>
            <w:r w:rsidRPr="007B0711">
              <w:t xml:space="preserve"> viz. samostatný výkres D1-01-1.12</w:t>
            </w:r>
          </w:p>
          <w:p w14:paraId="6F6019BD" w14:textId="5CF1625F" w:rsidR="001B0B4D" w:rsidRDefault="001B0B4D" w:rsidP="001B0B4D">
            <w:pPr>
              <w:pStyle w:val="Bezmezer"/>
              <w:spacing w:after="60"/>
              <w:ind w:firstLine="0"/>
            </w:pPr>
            <w:r w:rsidRPr="007B0711">
              <w:rPr>
                <w:u w:val="single"/>
              </w:rPr>
              <w:t>Barva:</w:t>
            </w:r>
            <w:r w:rsidRPr="007B0711">
              <w:t xml:space="preserve"> </w:t>
            </w:r>
            <w:r w:rsidR="00F55051">
              <w:t>hnědá</w:t>
            </w:r>
          </w:p>
        </w:tc>
        <w:tc>
          <w:tcPr>
            <w:tcW w:w="425" w:type="dxa"/>
            <w:vAlign w:val="center"/>
          </w:tcPr>
          <w:p w14:paraId="54C8483E" w14:textId="54F53C39" w:rsidR="001B0B4D" w:rsidRDefault="001B0B4D" w:rsidP="001B0B4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2288519C" w14:textId="5F143185" w:rsidR="001B0B4D" w:rsidRDefault="001B0B4D" w:rsidP="001B0B4D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6" w:type="dxa"/>
            <w:vAlign w:val="center"/>
          </w:tcPr>
          <w:p w14:paraId="62AF9467" w14:textId="24BC9ADA" w:rsidR="001B0B4D" w:rsidRDefault="001B0B4D" w:rsidP="001B0B4D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68" w:type="dxa"/>
            <w:vAlign w:val="center"/>
          </w:tcPr>
          <w:p w14:paraId="04DD1F3E" w14:textId="728D675F" w:rsidR="001B0B4D" w:rsidRDefault="001B0B4D" w:rsidP="001B0B4D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B0711" w14:paraId="548A0EC4" w14:textId="77777777" w:rsidTr="00F124FF">
        <w:trPr>
          <w:cantSplit/>
          <w:trHeight w:val="2268"/>
        </w:trPr>
        <w:tc>
          <w:tcPr>
            <w:tcW w:w="660" w:type="dxa"/>
            <w:vAlign w:val="center"/>
          </w:tcPr>
          <w:p w14:paraId="2152B001" w14:textId="4AB05D4F" w:rsidR="007B0711" w:rsidRPr="002F043C" w:rsidRDefault="007B0711" w:rsidP="007B0711">
            <w:pPr>
              <w:pStyle w:val="Bezmezer"/>
              <w:jc w:val="center"/>
            </w:pPr>
            <w:r>
              <w:t>ZZ07</w:t>
            </w:r>
          </w:p>
        </w:tc>
        <w:tc>
          <w:tcPr>
            <w:tcW w:w="242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C36D287" w14:textId="77777777" w:rsidR="007B0711" w:rsidRDefault="007B0711" w:rsidP="007B0711">
            <w:pPr>
              <w:pStyle w:val="Bezmezer"/>
              <w:spacing w:before="120" w:after="20"/>
              <w:ind w:firstLine="0"/>
            </w:pPr>
          </w:p>
        </w:tc>
        <w:tc>
          <w:tcPr>
            <w:tcW w:w="510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0DBE129" w14:textId="54800165" w:rsidR="007B0711" w:rsidRPr="007B0711" w:rsidRDefault="007B0711" w:rsidP="00F124FF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7B0711">
              <w:rPr>
                <w:b/>
                <w:bCs/>
              </w:rPr>
              <w:t xml:space="preserve">Ocelové zábradlí </w:t>
            </w:r>
            <w:r w:rsidR="001B0B4D">
              <w:rPr>
                <w:b/>
                <w:bCs/>
              </w:rPr>
              <w:t>terasy</w:t>
            </w:r>
          </w:p>
          <w:p w14:paraId="0710441B" w14:textId="01D910D4" w:rsidR="007B0711" w:rsidRPr="007B0711" w:rsidRDefault="007B0711" w:rsidP="007B0711">
            <w:pPr>
              <w:pStyle w:val="Bezmezer"/>
              <w:ind w:firstLine="0"/>
            </w:pPr>
            <w:r w:rsidRPr="007B0711">
              <w:rPr>
                <w:u w:val="single"/>
              </w:rPr>
              <w:t>Provedení:</w:t>
            </w:r>
            <w:r w:rsidRPr="007B0711">
              <w:t xml:space="preserve"> </w:t>
            </w:r>
            <w:r w:rsidR="00F124FF">
              <w:t xml:space="preserve">rám </w:t>
            </w:r>
            <w:r w:rsidRPr="007B0711">
              <w:t>zábradlí svařené z</w:t>
            </w:r>
            <w:r w:rsidR="00F124FF">
              <w:t> </w:t>
            </w:r>
            <w:r w:rsidRPr="007B0711">
              <w:t>válcovan</w:t>
            </w:r>
            <w:r w:rsidR="00F124FF">
              <w:t>ých tenkostěnných</w:t>
            </w:r>
            <w:r w:rsidRPr="007B0711">
              <w:t xml:space="preserve"> p</w:t>
            </w:r>
            <w:r w:rsidR="00F124FF">
              <w:t>rofilů</w:t>
            </w:r>
            <w:r w:rsidRPr="007B0711">
              <w:t xml:space="preserve"> o průřezech </w:t>
            </w:r>
            <w:r w:rsidR="00F124FF">
              <w:t>50x50x3</w:t>
            </w:r>
            <w:r w:rsidRPr="007B0711">
              <w:t xml:space="preserve"> mm</w:t>
            </w:r>
            <w:r w:rsidR="00F124FF">
              <w:t>, výplň zábradlí z plnostěnných ocelových profilů</w:t>
            </w:r>
            <w:r w:rsidRPr="007B0711">
              <w:t xml:space="preserve"> </w:t>
            </w:r>
            <w:r w:rsidR="00F124FF">
              <w:t>20</w:t>
            </w:r>
            <w:r w:rsidRPr="007B0711">
              <w:t>x</w:t>
            </w:r>
            <w:r w:rsidR="00F124FF">
              <w:t>20</w:t>
            </w:r>
            <w:r w:rsidRPr="007B0711">
              <w:t xml:space="preserve"> mm. Zábradlí bude přišroubováno </w:t>
            </w:r>
            <w:r w:rsidR="00F124FF">
              <w:t>k nosné stropní konstrukci</w:t>
            </w:r>
            <w:r w:rsidRPr="007B0711">
              <w:t xml:space="preserve"> </w:t>
            </w:r>
            <w:r w:rsidR="00F124FF">
              <w:t>terasy</w:t>
            </w:r>
            <w:r w:rsidRPr="007B0711">
              <w:t xml:space="preserve"> shora šrouby na </w:t>
            </w:r>
            <w:r w:rsidR="00F124FF">
              <w:t>chemickou kotvu</w:t>
            </w:r>
            <w:r w:rsidRPr="007B0711">
              <w:t>.</w:t>
            </w:r>
          </w:p>
          <w:p w14:paraId="36C58617" w14:textId="77777777" w:rsidR="007B0711" w:rsidRPr="007B0711" w:rsidRDefault="007B0711" w:rsidP="00F124FF">
            <w:pPr>
              <w:pStyle w:val="Bezmezer"/>
              <w:spacing w:after="20"/>
              <w:ind w:firstLine="0"/>
            </w:pPr>
            <w:r w:rsidRPr="007B0711">
              <w:rPr>
                <w:u w:val="single"/>
              </w:rPr>
              <w:t>Rozměry:</w:t>
            </w:r>
            <w:r w:rsidRPr="007B0711">
              <w:t xml:space="preserve"> viz. samostatný výkres D1-01-1.12</w:t>
            </w:r>
          </w:p>
          <w:p w14:paraId="5E377FC6" w14:textId="3B49D297" w:rsidR="007B0711" w:rsidRDefault="007B0711" w:rsidP="00F124FF">
            <w:pPr>
              <w:pStyle w:val="Bezmezer"/>
              <w:spacing w:after="60"/>
              <w:ind w:firstLine="0"/>
            </w:pPr>
            <w:r w:rsidRPr="007B0711">
              <w:rPr>
                <w:u w:val="single"/>
              </w:rPr>
              <w:t>Barva:</w:t>
            </w:r>
            <w:r w:rsidRPr="007B0711">
              <w:t xml:space="preserve"> </w:t>
            </w:r>
            <w:r w:rsidR="00F55051">
              <w:t>hnědá</w:t>
            </w:r>
          </w:p>
        </w:tc>
        <w:tc>
          <w:tcPr>
            <w:tcW w:w="425" w:type="dxa"/>
            <w:vAlign w:val="center"/>
          </w:tcPr>
          <w:p w14:paraId="122DBD27" w14:textId="00BDFB24" w:rsidR="007B0711" w:rsidRDefault="007B0711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7FBE3C0F" w14:textId="449704CC" w:rsidR="007B0711" w:rsidRDefault="007B0711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6" w:type="dxa"/>
            <w:vAlign w:val="center"/>
          </w:tcPr>
          <w:p w14:paraId="401302CF" w14:textId="4AFD8BB9" w:rsidR="007B0711" w:rsidRDefault="007B0711" w:rsidP="007B0711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568" w:type="dxa"/>
            <w:vAlign w:val="center"/>
          </w:tcPr>
          <w:p w14:paraId="345FA6AD" w14:textId="6259F7B3" w:rsidR="007B0711" w:rsidRDefault="007B0711" w:rsidP="007B0711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C0479" w14:paraId="4F4A2178" w14:textId="77777777" w:rsidTr="002C0479">
        <w:trPr>
          <w:cantSplit/>
          <w:trHeight w:val="1871"/>
        </w:trPr>
        <w:tc>
          <w:tcPr>
            <w:tcW w:w="660" w:type="dxa"/>
            <w:vAlign w:val="center"/>
          </w:tcPr>
          <w:p w14:paraId="6719324E" w14:textId="5F16B7C9" w:rsidR="002C0479" w:rsidRDefault="002C0479" w:rsidP="002C0479">
            <w:pPr>
              <w:pStyle w:val="Bezmezer"/>
              <w:jc w:val="center"/>
            </w:pPr>
            <w:r>
              <w:lastRenderedPageBreak/>
              <w:t>ZZ08</w:t>
            </w:r>
          </w:p>
        </w:tc>
        <w:tc>
          <w:tcPr>
            <w:tcW w:w="242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CABD66B" w14:textId="613EF6EC" w:rsidR="002C0479" w:rsidRDefault="002C0479" w:rsidP="002C0479">
            <w:pPr>
              <w:pStyle w:val="Bezmezer"/>
              <w:spacing w:before="120" w:after="20"/>
              <w:ind w:firstLine="0"/>
              <w:jc w:val="center"/>
            </w:pPr>
            <w:r w:rsidRPr="002C0479">
              <w:rPr>
                <w:noProof/>
              </w:rPr>
              <w:drawing>
                <wp:inline distT="0" distB="0" distL="0" distR="0" wp14:anchorId="4793A54F" wp14:editId="5600CE48">
                  <wp:extent cx="1097280" cy="952901"/>
                  <wp:effectExtent l="0" t="0" r="7620" b="0"/>
                  <wp:docPr id="19" name="Obráze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930" cy="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B152EC7" w14:textId="77777777" w:rsidR="002C0479" w:rsidRPr="002C0479" w:rsidRDefault="002C0479" w:rsidP="002C0479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 w:rsidRPr="002C0479">
              <w:rPr>
                <w:b/>
                <w:bCs/>
              </w:rPr>
              <w:t>Madlo schodišťové rovné</w:t>
            </w:r>
          </w:p>
          <w:p w14:paraId="36B05B8A" w14:textId="77777777" w:rsidR="002C0479" w:rsidRPr="002C0479" w:rsidRDefault="002C0479" w:rsidP="002C0479">
            <w:pPr>
              <w:pStyle w:val="Bezmezer"/>
              <w:ind w:firstLine="0"/>
            </w:pPr>
            <w:r w:rsidRPr="002C0479">
              <w:rPr>
                <w:u w:val="single"/>
              </w:rPr>
              <w:t>Provedení:</w:t>
            </w:r>
            <w:r w:rsidRPr="002C0479">
              <w:t xml:space="preserve"> Schodišťové jednotrubkové madlo trubkové Ø 42,4x2mm kotvené do zdi přes nerezové konzoly pomocí závitové tyče a chemické malty do zděné stěny z boku. </w:t>
            </w:r>
          </w:p>
          <w:p w14:paraId="26B48F68" w14:textId="46E89CA7" w:rsidR="002C0479" w:rsidRPr="002C0479" w:rsidRDefault="002C0479" w:rsidP="002C0479">
            <w:pPr>
              <w:pStyle w:val="Bezmezer"/>
              <w:spacing w:after="20"/>
              <w:ind w:firstLine="0"/>
            </w:pPr>
            <w:r w:rsidRPr="002C0479">
              <w:rPr>
                <w:u w:val="single"/>
              </w:rPr>
              <w:t>Délka madla:</w:t>
            </w:r>
            <w:r w:rsidRPr="002C0479">
              <w:t xml:space="preserve"> </w:t>
            </w:r>
            <w:r>
              <w:t>1</w:t>
            </w:r>
            <w:r w:rsidR="007B0711">
              <w:t>,5</w:t>
            </w:r>
            <w:r w:rsidRPr="002C0479">
              <w:t>m (celková délka)</w:t>
            </w:r>
          </w:p>
          <w:p w14:paraId="774D98EA" w14:textId="77F67546" w:rsidR="002C0479" w:rsidRDefault="002C0479" w:rsidP="002C0479">
            <w:pPr>
              <w:pStyle w:val="Bezmezer"/>
              <w:spacing w:after="60"/>
              <w:ind w:firstLine="0"/>
            </w:pPr>
            <w:r w:rsidRPr="002C0479">
              <w:rPr>
                <w:u w:val="single"/>
              </w:rPr>
              <w:t>Barva:</w:t>
            </w:r>
            <w:r w:rsidRPr="002C0479">
              <w:t xml:space="preserve"> kartáčovaná nerez AISI 316</w:t>
            </w:r>
          </w:p>
        </w:tc>
        <w:tc>
          <w:tcPr>
            <w:tcW w:w="425" w:type="dxa"/>
            <w:vAlign w:val="center"/>
          </w:tcPr>
          <w:p w14:paraId="76F0453C" w14:textId="41F7E6DE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7A9D154A" w14:textId="5E60AF55" w:rsidR="002C0479" w:rsidRDefault="002C0479" w:rsidP="002C0479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26" w:type="dxa"/>
            <w:vAlign w:val="center"/>
          </w:tcPr>
          <w:p w14:paraId="7746B9E1" w14:textId="3E33442B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6F55F2A2" w14:textId="4FCAFBDD" w:rsidR="002C0479" w:rsidRDefault="002C0479" w:rsidP="002C0479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C0479" w14:paraId="778FE92D" w14:textId="77777777" w:rsidTr="002C0479">
        <w:trPr>
          <w:cantSplit/>
          <w:trHeight w:val="2948"/>
        </w:trPr>
        <w:tc>
          <w:tcPr>
            <w:tcW w:w="660" w:type="dxa"/>
            <w:vAlign w:val="center"/>
          </w:tcPr>
          <w:p w14:paraId="1D7F1453" w14:textId="54A10D07" w:rsidR="002C0479" w:rsidRPr="002F043C" w:rsidRDefault="002C0479" w:rsidP="002C0479">
            <w:pPr>
              <w:pStyle w:val="Bezmezer"/>
              <w:jc w:val="center"/>
            </w:pPr>
            <w:r>
              <w:t>ZZ09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B81DB" w14:textId="190ED42A" w:rsidR="002C0479" w:rsidRDefault="002C0479" w:rsidP="002C0479">
            <w:pPr>
              <w:pStyle w:val="Bezmezer"/>
              <w:spacing w:before="120" w:after="20"/>
              <w:ind w:firstLine="0"/>
            </w:pPr>
            <w:r w:rsidRPr="002F043C">
              <w:rPr>
                <w:noProof/>
              </w:rPr>
              <w:drawing>
                <wp:inline distT="0" distB="0" distL="0" distR="0" wp14:anchorId="68EE10BE" wp14:editId="10053FCA">
                  <wp:extent cx="1536065" cy="1115060"/>
                  <wp:effectExtent l="0" t="0" r="6985" b="8890"/>
                  <wp:docPr id="14" name="Obráze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065" cy="1115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C105" w14:textId="07B5C6C0" w:rsidR="002C0479" w:rsidRPr="00442382" w:rsidRDefault="002C0479" w:rsidP="002C0479">
            <w:pPr>
              <w:pStyle w:val="Bezmezer"/>
              <w:spacing w:before="120" w:after="20"/>
              <w:ind w:firstLine="0"/>
              <w:rPr>
                <w:b/>
                <w:bCs/>
              </w:rPr>
            </w:pPr>
            <w:r>
              <w:br w:type="page"/>
            </w:r>
            <w:r w:rsidRPr="00442382">
              <w:rPr>
                <w:b/>
                <w:bCs/>
              </w:rPr>
              <w:t xml:space="preserve">Čistící zóna </w:t>
            </w:r>
          </w:p>
          <w:p w14:paraId="5A64BE54" w14:textId="0EEF0ED2" w:rsidR="002C0479" w:rsidRPr="002F043C" w:rsidRDefault="002C0479" w:rsidP="002C0479">
            <w:pPr>
              <w:pStyle w:val="Bezmezer"/>
              <w:spacing w:after="20"/>
              <w:ind w:firstLine="0"/>
            </w:pPr>
            <w:r w:rsidRPr="002F043C">
              <w:br w:type="page"/>
            </w:r>
            <w:r w:rsidRPr="00442382">
              <w:rPr>
                <w:u w:val="single"/>
              </w:rPr>
              <w:t>Provedení:</w:t>
            </w:r>
            <w:r w:rsidRPr="002F043C">
              <w:t xml:space="preserve"> Samonosná čistící rohož s rámem pro zapuštění do podlahy do připraveného otvoru o rozměrech </w:t>
            </w:r>
            <w:r>
              <w:t>40</w:t>
            </w:r>
            <w:r w:rsidRPr="002F043C">
              <w:t xml:space="preserve">0x600mm s nosným páskem 30/2 mm a velikostí ok 30/10 mm s povrchovou úpravou žárovým zinkováním. Rohož je dodána včetně ocelového pozinkovaného rámu z L profilů 33/30/3 mm po obvodu a ocelového pozinkovaného roštu z tenkostěnných profilů </w:t>
            </w:r>
            <w:proofErr w:type="spellStart"/>
            <w:r w:rsidRPr="002F043C">
              <w:t>Jäkl</w:t>
            </w:r>
            <w:proofErr w:type="spellEnd"/>
            <w:r>
              <w:t>.</w:t>
            </w:r>
          </w:p>
          <w:p w14:paraId="54DE9829" w14:textId="2D895366" w:rsidR="002C0479" w:rsidRPr="002F043C" w:rsidRDefault="002C0479" w:rsidP="002C0479">
            <w:pPr>
              <w:pStyle w:val="Bezmezer"/>
              <w:spacing w:after="20"/>
              <w:ind w:firstLine="0"/>
            </w:pPr>
            <w:r w:rsidRPr="002F043C">
              <w:br w:type="page"/>
            </w:r>
            <w:r w:rsidRPr="00442382">
              <w:rPr>
                <w:u w:val="single"/>
              </w:rPr>
              <w:t>Rozměr:</w:t>
            </w:r>
            <w:r w:rsidRPr="002F043C">
              <w:t xml:space="preserve"> </w:t>
            </w:r>
            <w:r>
              <w:t>40</w:t>
            </w:r>
            <w:r w:rsidRPr="002F043C">
              <w:t>0/</w:t>
            </w:r>
            <w:r>
              <w:t>60</w:t>
            </w:r>
            <w:r w:rsidRPr="002F043C">
              <w:t>0/</w:t>
            </w:r>
            <w:proofErr w:type="gramStart"/>
            <w:r w:rsidRPr="002F043C">
              <w:t>3</w:t>
            </w:r>
            <w:r>
              <w:t>3</w:t>
            </w:r>
            <w:r w:rsidRPr="002F043C">
              <w:t>mm</w:t>
            </w:r>
            <w:proofErr w:type="gramEnd"/>
          </w:p>
          <w:p w14:paraId="18F16FE6" w14:textId="30AE58BD" w:rsidR="002C0479" w:rsidRDefault="002C0479" w:rsidP="002C0479">
            <w:pPr>
              <w:pStyle w:val="Bezmezer"/>
              <w:spacing w:after="60"/>
              <w:ind w:firstLine="0"/>
            </w:pPr>
            <w:r w:rsidRPr="00442382">
              <w:rPr>
                <w:u w:val="single"/>
              </w:rPr>
              <w:t>Poznámka:</w:t>
            </w:r>
            <w:r w:rsidRPr="002F043C">
              <w:t xml:space="preserve"> Obvodový L profil bude osazen při betonáži dna čistící zóny</w:t>
            </w:r>
            <w:r>
              <w:t>.</w:t>
            </w:r>
          </w:p>
        </w:tc>
        <w:tc>
          <w:tcPr>
            <w:tcW w:w="425" w:type="dxa"/>
            <w:vAlign w:val="center"/>
          </w:tcPr>
          <w:p w14:paraId="015E8D05" w14:textId="1ED856E3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2354B0B7" w14:textId="6C8A16E7" w:rsidR="002C0479" w:rsidRDefault="002C0479" w:rsidP="002C0479">
            <w:pPr>
              <w:pStyle w:val="Bezmezer"/>
              <w:ind w:firstLine="0"/>
              <w:jc w:val="center"/>
            </w:pPr>
            <w:r>
              <w:t>2</w:t>
            </w:r>
          </w:p>
        </w:tc>
        <w:tc>
          <w:tcPr>
            <w:tcW w:w="426" w:type="dxa"/>
            <w:vAlign w:val="center"/>
          </w:tcPr>
          <w:p w14:paraId="030C234B" w14:textId="089D8951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03B2A5D1" w14:textId="1EA9A366" w:rsidR="002C0479" w:rsidRDefault="002C0479" w:rsidP="002C0479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C0479" w14:paraId="42863300" w14:textId="77777777" w:rsidTr="002C0479">
        <w:trPr>
          <w:cantSplit/>
          <w:trHeight w:val="1247"/>
        </w:trPr>
        <w:tc>
          <w:tcPr>
            <w:tcW w:w="660" w:type="dxa"/>
            <w:vAlign w:val="center"/>
          </w:tcPr>
          <w:p w14:paraId="431FF5D6" w14:textId="793CC3C7" w:rsidR="002C0479" w:rsidRPr="002F043C" w:rsidRDefault="002C0479" w:rsidP="002C0479">
            <w:pPr>
              <w:pStyle w:val="Bezmezer"/>
              <w:jc w:val="center"/>
            </w:pPr>
            <w:r w:rsidRPr="002F043C">
              <w:t>Z</w:t>
            </w:r>
            <w:r>
              <w:t xml:space="preserve"> Z10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ECCE" w14:textId="6462253B" w:rsidR="002C0479" w:rsidRDefault="002C0479" w:rsidP="002C0479">
            <w:pPr>
              <w:pStyle w:val="Bezmezer"/>
              <w:spacing w:before="120" w:after="20"/>
              <w:ind w:firstLine="0"/>
              <w:jc w:val="center"/>
            </w:pPr>
            <w:r>
              <w:br w:type="page"/>
            </w:r>
            <w:r>
              <w:rPr>
                <w:noProof/>
              </w:rPr>
              <w:drawing>
                <wp:inline distT="0" distB="0" distL="0" distR="0" wp14:anchorId="243B43EB" wp14:editId="07996256">
                  <wp:extent cx="1343771" cy="857703"/>
                  <wp:effectExtent l="0" t="0" r="8890" b="0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Obrázek 18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702" cy="86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6E5C" w14:textId="77777777" w:rsidR="002C0479" w:rsidRPr="00E143FE" w:rsidRDefault="002C0479" w:rsidP="002C0479">
            <w:pPr>
              <w:pStyle w:val="Bezmezer"/>
              <w:spacing w:before="120" w:after="20"/>
              <w:ind w:firstLine="1"/>
              <w:rPr>
                <w:b/>
                <w:bCs/>
              </w:rPr>
            </w:pPr>
            <w:r>
              <w:br w:type="page"/>
            </w:r>
            <w:r w:rsidRPr="00E143FE">
              <w:rPr>
                <w:b/>
                <w:bCs/>
              </w:rPr>
              <w:t xml:space="preserve">Krycí mřížka </w:t>
            </w:r>
          </w:p>
          <w:p w14:paraId="3714900C" w14:textId="77777777" w:rsidR="002C0479" w:rsidRPr="00E143FE" w:rsidRDefault="002C0479" w:rsidP="002C0479">
            <w:pPr>
              <w:pStyle w:val="Bezmezer"/>
              <w:spacing w:after="20"/>
              <w:ind w:firstLine="1"/>
            </w:pPr>
            <w:r w:rsidRPr="00E143FE">
              <w:rPr>
                <w:u w:val="single"/>
              </w:rPr>
              <w:t>Provedení:</w:t>
            </w:r>
            <w:r w:rsidRPr="00E143FE">
              <w:t xml:space="preserve"> žaluziová mřížka sestavená z hliníkových profilů, včetně síťky proti hmyzu</w:t>
            </w:r>
          </w:p>
          <w:p w14:paraId="2AE6E0EC" w14:textId="5150159A" w:rsidR="002C0479" w:rsidRPr="00E143FE" w:rsidRDefault="002C0479" w:rsidP="002C0479">
            <w:pPr>
              <w:pStyle w:val="Bezmezer"/>
              <w:spacing w:after="20"/>
              <w:ind w:firstLine="1"/>
            </w:pPr>
            <w:r w:rsidRPr="00E143FE">
              <w:rPr>
                <w:u w:val="single"/>
              </w:rPr>
              <w:t>Rozměr:</w:t>
            </w:r>
            <w:r w:rsidRPr="00E143FE">
              <w:t xml:space="preserve"> </w:t>
            </w:r>
            <w:r>
              <w:t>400x300</w:t>
            </w:r>
            <w:r w:rsidRPr="00E143FE">
              <w:t>mm</w:t>
            </w:r>
          </w:p>
          <w:p w14:paraId="3C57816A" w14:textId="16050757" w:rsidR="002C0479" w:rsidRDefault="002C0479" w:rsidP="002C0479">
            <w:pPr>
              <w:pStyle w:val="Bezmezer"/>
              <w:spacing w:after="60"/>
              <w:ind w:firstLine="1"/>
            </w:pPr>
            <w:r w:rsidRPr="00E143FE">
              <w:rPr>
                <w:u w:val="single"/>
              </w:rPr>
              <w:t>Barva:</w:t>
            </w:r>
            <w:r w:rsidRPr="00E143FE">
              <w:t xml:space="preserve"> </w:t>
            </w:r>
            <w:r>
              <w:t>eloxovaný hliník</w:t>
            </w:r>
          </w:p>
        </w:tc>
        <w:tc>
          <w:tcPr>
            <w:tcW w:w="425" w:type="dxa"/>
            <w:vAlign w:val="center"/>
          </w:tcPr>
          <w:p w14:paraId="040C8C8A" w14:textId="3CEE6277" w:rsidR="002C0479" w:rsidRDefault="002C0479" w:rsidP="002C0479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7078331E" w14:textId="330B59AA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6" w:type="dxa"/>
            <w:vAlign w:val="center"/>
          </w:tcPr>
          <w:p w14:paraId="4E4DED73" w14:textId="26373DC0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1E9B2FD1" w14:textId="3048A90C" w:rsidR="002C0479" w:rsidRDefault="002C0479" w:rsidP="002C0479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C0479" w14:paraId="0C9E6E01" w14:textId="77777777" w:rsidTr="007B0711">
        <w:trPr>
          <w:cantSplit/>
          <w:trHeight w:val="1701"/>
        </w:trPr>
        <w:tc>
          <w:tcPr>
            <w:tcW w:w="660" w:type="dxa"/>
            <w:vAlign w:val="center"/>
          </w:tcPr>
          <w:p w14:paraId="27B115B9" w14:textId="5E248347" w:rsidR="002C0479" w:rsidRPr="002F043C" w:rsidRDefault="002C0479" w:rsidP="002C0479">
            <w:pPr>
              <w:pStyle w:val="Bezmezer"/>
              <w:jc w:val="center"/>
            </w:pPr>
            <w:r>
              <w:t>ZZ11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1D0B" w14:textId="5751B730" w:rsidR="002C0479" w:rsidRDefault="002C0479" w:rsidP="002C0479">
            <w:pPr>
              <w:pStyle w:val="Bezmezer"/>
              <w:spacing w:before="120" w:after="20"/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74EDA1C6" wp14:editId="008612B5">
                  <wp:extent cx="723569" cy="758267"/>
                  <wp:effectExtent l="0" t="0" r="635" b="3810"/>
                  <wp:docPr id="17" name="Obráze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Obrázek 17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383" cy="770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C5FA" w14:textId="77777777" w:rsidR="002C0479" w:rsidRPr="00E143FE" w:rsidRDefault="002C0479" w:rsidP="002C0479">
            <w:pPr>
              <w:pStyle w:val="Bezmezer"/>
              <w:spacing w:before="120" w:after="20"/>
              <w:ind w:firstLine="1"/>
              <w:rPr>
                <w:b/>
                <w:bCs/>
              </w:rPr>
            </w:pPr>
            <w:r w:rsidRPr="00E143FE">
              <w:rPr>
                <w:b/>
                <w:bCs/>
              </w:rPr>
              <w:t xml:space="preserve">Krycí mřížka </w:t>
            </w:r>
          </w:p>
          <w:p w14:paraId="119EB83A" w14:textId="77777777" w:rsidR="002C0479" w:rsidRPr="00E143FE" w:rsidRDefault="002C0479" w:rsidP="002C0479">
            <w:pPr>
              <w:pStyle w:val="Bezmezer"/>
              <w:spacing w:after="20"/>
              <w:ind w:firstLine="1"/>
            </w:pPr>
            <w:r w:rsidRPr="00E143FE">
              <w:rPr>
                <w:u w:val="single"/>
              </w:rPr>
              <w:t>Provedení:</w:t>
            </w:r>
            <w:r w:rsidRPr="00E143FE">
              <w:t xml:space="preserve"> žaluziová mřížka sestavená z hliníkových profilů, včetně síťky proti hmyzu</w:t>
            </w:r>
          </w:p>
          <w:p w14:paraId="110E4997" w14:textId="77777777" w:rsidR="002C0479" w:rsidRPr="00E143FE" w:rsidRDefault="002C0479" w:rsidP="002C0479">
            <w:pPr>
              <w:pStyle w:val="Bezmezer"/>
              <w:spacing w:after="20"/>
              <w:ind w:firstLine="1"/>
            </w:pPr>
            <w:r w:rsidRPr="00E143FE">
              <w:rPr>
                <w:u w:val="single"/>
              </w:rPr>
              <w:t>Rozměr:</w:t>
            </w:r>
            <w:r w:rsidRPr="00E143FE">
              <w:t xml:space="preserve"> Ø160mm</w:t>
            </w:r>
          </w:p>
          <w:p w14:paraId="0CB609BD" w14:textId="464A45A1" w:rsidR="002C0479" w:rsidRDefault="002C0479" w:rsidP="002C0479">
            <w:pPr>
              <w:pStyle w:val="Bezmezer"/>
              <w:spacing w:after="60"/>
              <w:ind w:firstLine="1"/>
            </w:pPr>
            <w:r w:rsidRPr="00E143FE">
              <w:rPr>
                <w:u w:val="single"/>
              </w:rPr>
              <w:t>Barva:</w:t>
            </w:r>
            <w:r w:rsidRPr="00E143FE">
              <w:t xml:space="preserve"> </w:t>
            </w:r>
            <w:r>
              <w:t>eloxovaný hliník</w:t>
            </w:r>
          </w:p>
        </w:tc>
        <w:tc>
          <w:tcPr>
            <w:tcW w:w="425" w:type="dxa"/>
            <w:vAlign w:val="center"/>
          </w:tcPr>
          <w:p w14:paraId="3EA049DD" w14:textId="214931C5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263E7196" w14:textId="23CB9B00" w:rsidR="002C0479" w:rsidRDefault="002C0479" w:rsidP="002C0479">
            <w:pPr>
              <w:pStyle w:val="Bezmezer"/>
              <w:ind w:firstLine="0"/>
              <w:jc w:val="center"/>
            </w:pPr>
            <w:r>
              <w:t>1</w:t>
            </w:r>
          </w:p>
        </w:tc>
        <w:tc>
          <w:tcPr>
            <w:tcW w:w="426" w:type="dxa"/>
            <w:vAlign w:val="center"/>
          </w:tcPr>
          <w:p w14:paraId="44985A37" w14:textId="790F5F33" w:rsidR="002C0479" w:rsidRDefault="002C0479" w:rsidP="002C0479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23C9B7D7" w14:textId="667C673E" w:rsidR="002C0479" w:rsidRDefault="002C0479" w:rsidP="002C0479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B0711" w14:paraId="76C89338" w14:textId="77777777" w:rsidTr="00C7668C">
        <w:trPr>
          <w:cantSplit/>
          <w:trHeight w:val="1701"/>
        </w:trPr>
        <w:tc>
          <w:tcPr>
            <w:tcW w:w="660" w:type="dxa"/>
            <w:vAlign w:val="center"/>
          </w:tcPr>
          <w:p w14:paraId="70CAFF9B" w14:textId="51C1CF59" w:rsidR="007B0711" w:rsidRDefault="00BA7C7E" w:rsidP="007B0711">
            <w:pPr>
              <w:pStyle w:val="Bezmezer"/>
              <w:jc w:val="center"/>
            </w:pPr>
            <w:r>
              <w:t>ZZ12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E275" w14:textId="60B6DD63" w:rsidR="007B0711" w:rsidRDefault="00BA7C7E" w:rsidP="007B0711">
            <w:pPr>
              <w:pStyle w:val="Bezmezer"/>
              <w:spacing w:before="120" w:after="20"/>
              <w:ind w:firstLine="0"/>
              <w:jc w:val="center"/>
              <w:rPr>
                <w:noProof/>
              </w:rPr>
            </w:pPr>
            <w:r w:rsidRPr="00BA7C7E">
              <w:rPr>
                <w:noProof/>
              </w:rPr>
              <w:drawing>
                <wp:inline distT="0" distB="0" distL="0" distR="0" wp14:anchorId="62581367" wp14:editId="559DC62D">
                  <wp:extent cx="1018480" cy="1656681"/>
                  <wp:effectExtent l="0" t="0" r="0" b="127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35397" r="32048"/>
                          <a:stretch/>
                        </pic:blipFill>
                        <pic:spPr bwMode="auto">
                          <a:xfrm>
                            <a:off x="0" y="0"/>
                            <a:ext cx="1029784" cy="16750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0C24" w14:textId="288E9F72" w:rsidR="00BA7C7E" w:rsidRPr="00BA7C7E" w:rsidRDefault="00BA7C7E" w:rsidP="00BA7C7E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A7C7E">
              <w:rPr>
                <w:b/>
                <w:bCs/>
              </w:rPr>
              <w:t xml:space="preserve">Zárubeň pro jednokřídlé dveře pro </w:t>
            </w:r>
            <w:r w:rsidR="006B3EC5">
              <w:rPr>
                <w:b/>
                <w:bCs/>
              </w:rPr>
              <w:t xml:space="preserve">dodatečnou montáž </w:t>
            </w:r>
            <w:r w:rsidRPr="00BA7C7E">
              <w:rPr>
                <w:b/>
                <w:bCs/>
              </w:rPr>
              <w:t>zazdění s požární odolností</w:t>
            </w:r>
          </w:p>
          <w:p w14:paraId="75319525" w14:textId="77777777" w:rsidR="00BA7C7E" w:rsidRPr="00BA7C7E" w:rsidRDefault="00BA7C7E" w:rsidP="00BA7C7E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Provedení:</w:t>
            </w:r>
            <w:r w:rsidRPr="00BA7C7E">
              <w:t xml:space="preserve"> ocelová zárubeň pro přímé zazdění, zárubeň s polodrážkou, ostrohranný profil, s těsněním</w:t>
            </w:r>
          </w:p>
          <w:p w14:paraId="0A33A501" w14:textId="77777777" w:rsidR="00BA7C7E" w:rsidRPr="00BA7C7E" w:rsidRDefault="00BA7C7E" w:rsidP="00BA7C7E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Průchozí rozměr:</w:t>
            </w:r>
            <w:r w:rsidRPr="00BA7C7E">
              <w:t xml:space="preserve"> 800/1970 mm</w:t>
            </w:r>
          </w:p>
          <w:p w14:paraId="7A4DD4E0" w14:textId="107C543C" w:rsidR="00BA7C7E" w:rsidRPr="00BA7C7E" w:rsidRDefault="00BA7C7E" w:rsidP="00BA7C7E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Požární odolnost dveří:</w:t>
            </w:r>
            <w:r w:rsidRPr="00BA7C7E">
              <w:t xml:space="preserve"> EW 15 DP3-C3</w:t>
            </w:r>
          </w:p>
          <w:p w14:paraId="16EC9A73" w14:textId="489C807D" w:rsidR="00BA7C7E" w:rsidRPr="00BA7C7E" w:rsidRDefault="00BA7C7E" w:rsidP="00BA7C7E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Barva:</w:t>
            </w:r>
            <w:r w:rsidRPr="00BA7C7E">
              <w:t xml:space="preserve"> </w:t>
            </w:r>
            <w:r w:rsidR="006F5FF5">
              <w:t>hnědá</w:t>
            </w:r>
          </w:p>
          <w:p w14:paraId="0DEDF809" w14:textId="77777777" w:rsidR="00BA7C7E" w:rsidRPr="00BA7C7E" w:rsidRDefault="00BA7C7E" w:rsidP="00BA7C7E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Šířka stěny:</w:t>
            </w:r>
            <w:r w:rsidRPr="00BA7C7E">
              <w:t xml:space="preserve"> 150 mm </w:t>
            </w:r>
          </w:p>
          <w:p w14:paraId="7D5124F7" w14:textId="77777777" w:rsidR="00BA7C7E" w:rsidRPr="00BA7C7E" w:rsidRDefault="00BA7C7E" w:rsidP="00BA7C7E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Kování:</w:t>
            </w:r>
            <w:r w:rsidRPr="00BA7C7E">
              <w:t xml:space="preserve"> pevné závěsy (nosnost dle typu dveřního křídla)</w:t>
            </w:r>
          </w:p>
          <w:p w14:paraId="074873CE" w14:textId="0CB836A0" w:rsidR="007B0711" w:rsidRPr="007B0711" w:rsidRDefault="00BA7C7E" w:rsidP="00BA7C7E">
            <w:pPr>
              <w:pStyle w:val="Bezmezer"/>
              <w:spacing w:after="60"/>
              <w:ind w:firstLine="0"/>
            </w:pPr>
            <w:r w:rsidRPr="00BA7C7E">
              <w:rPr>
                <w:u w:val="single"/>
              </w:rPr>
              <w:t>Poznámka:</w:t>
            </w:r>
            <w:r w:rsidRPr="00BA7C7E">
              <w:t xml:space="preserve"> -</w:t>
            </w:r>
          </w:p>
        </w:tc>
        <w:tc>
          <w:tcPr>
            <w:tcW w:w="425" w:type="dxa"/>
            <w:vAlign w:val="center"/>
          </w:tcPr>
          <w:p w14:paraId="018F5C63" w14:textId="30A555BC" w:rsidR="007B0711" w:rsidRDefault="00BA7C7E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73D7FE6E" w14:textId="632C3440" w:rsidR="007B0711" w:rsidRDefault="00BA7C7E" w:rsidP="007B0711">
            <w:pPr>
              <w:pStyle w:val="Bezmezer"/>
              <w:ind w:firstLine="0"/>
              <w:jc w:val="center"/>
            </w:pPr>
            <w:r>
              <w:t>1L</w:t>
            </w:r>
          </w:p>
        </w:tc>
        <w:tc>
          <w:tcPr>
            <w:tcW w:w="426" w:type="dxa"/>
            <w:vAlign w:val="center"/>
          </w:tcPr>
          <w:p w14:paraId="4048B234" w14:textId="51D6ED21" w:rsidR="007B0711" w:rsidRDefault="00BA7C7E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3FE95E04" w14:textId="01A52782" w:rsidR="007B0711" w:rsidRPr="00BA7C7E" w:rsidRDefault="00BA7C7E" w:rsidP="007B0711">
            <w:pPr>
              <w:pStyle w:val="Bezmezer"/>
              <w:ind w:firstLine="0"/>
              <w:jc w:val="center"/>
              <w:rPr>
                <w:b/>
                <w:bCs/>
              </w:rPr>
            </w:pPr>
            <w:r w:rsidRPr="00BA7C7E">
              <w:rPr>
                <w:b/>
                <w:bCs/>
              </w:rPr>
              <w:t>1L</w:t>
            </w:r>
          </w:p>
        </w:tc>
      </w:tr>
      <w:tr w:rsidR="00C7668C" w14:paraId="0A7965FA" w14:textId="77777777" w:rsidTr="00C7668C">
        <w:trPr>
          <w:cantSplit/>
          <w:trHeight w:val="1701"/>
        </w:trPr>
        <w:tc>
          <w:tcPr>
            <w:tcW w:w="660" w:type="dxa"/>
            <w:vAlign w:val="center"/>
          </w:tcPr>
          <w:p w14:paraId="35537324" w14:textId="6359C6DE" w:rsidR="00C7668C" w:rsidRDefault="00C7668C" w:rsidP="007B0711">
            <w:pPr>
              <w:pStyle w:val="Bezmezer"/>
              <w:jc w:val="center"/>
            </w:pPr>
            <w:r>
              <w:t>ZZ13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0A90" w14:textId="2B51463C" w:rsidR="00C7668C" w:rsidRPr="00BA7C7E" w:rsidRDefault="004D3E65" w:rsidP="007B0711">
            <w:pPr>
              <w:pStyle w:val="Bezmezer"/>
              <w:spacing w:before="120" w:after="20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8002856" wp14:editId="7F434CDA">
                  <wp:extent cx="1280610" cy="887105"/>
                  <wp:effectExtent l="0" t="0" r="0" b="8255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552" r="13372"/>
                          <a:stretch/>
                        </pic:blipFill>
                        <pic:spPr bwMode="auto">
                          <a:xfrm>
                            <a:off x="0" y="0"/>
                            <a:ext cx="1286637" cy="89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9B7A" w14:textId="562EFE1E" w:rsidR="00C7668C" w:rsidRPr="00BA7C7E" w:rsidRDefault="004F3453" w:rsidP="00C7668C">
            <w:pPr>
              <w:pStyle w:val="Bezmezer"/>
              <w:spacing w:after="2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Ocelový profil pro kotvení žaluzií</w:t>
            </w:r>
          </w:p>
          <w:p w14:paraId="182F59C9" w14:textId="2ABA7DE8" w:rsidR="00C7668C" w:rsidRPr="00BA7C7E" w:rsidRDefault="00C7668C" w:rsidP="00C7668C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Provedení:</w:t>
            </w:r>
            <w:r w:rsidRPr="00BA7C7E">
              <w:t xml:space="preserve"> </w:t>
            </w:r>
            <w:r>
              <w:t xml:space="preserve">Z profil z ocelového plechu </w:t>
            </w:r>
            <w:proofErr w:type="spellStart"/>
            <w:r>
              <w:t>tl</w:t>
            </w:r>
            <w:proofErr w:type="spellEnd"/>
            <w:r>
              <w:t xml:space="preserve">. </w:t>
            </w:r>
            <w:proofErr w:type="gramStart"/>
            <w:r>
              <w:t>3mm</w:t>
            </w:r>
            <w:proofErr w:type="gramEnd"/>
            <w:r>
              <w:t xml:space="preserve"> </w:t>
            </w:r>
          </w:p>
          <w:p w14:paraId="2E659D2E" w14:textId="2D3C0261" w:rsidR="00C7668C" w:rsidRPr="00BA7C7E" w:rsidRDefault="00C7668C" w:rsidP="00C7668C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Délka</w:t>
            </w:r>
            <w:r w:rsidRPr="00BA7C7E">
              <w:rPr>
                <w:u w:val="single"/>
              </w:rPr>
              <w:t>:</w:t>
            </w:r>
            <w:r w:rsidRPr="00BA7C7E">
              <w:t xml:space="preserve"> </w:t>
            </w:r>
            <w:r>
              <w:t>100 mm</w:t>
            </w:r>
          </w:p>
          <w:p w14:paraId="0B4BBA37" w14:textId="77777777" w:rsidR="00C7668C" w:rsidRPr="00BA7C7E" w:rsidRDefault="00C7668C" w:rsidP="00C7668C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Barva:</w:t>
            </w:r>
            <w:r w:rsidRPr="00BA7C7E">
              <w:t xml:space="preserve"> světle šedá</w:t>
            </w:r>
          </w:p>
          <w:p w14:paraId="6E231206" w14:textId="0CB58557" w:rsidR="00C7668C" w:rsidRPr="00BA7C7E" w:rsidRDefault="00C7668C" w:rsidP="00C7668C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A7C7E">
              <w:rPr>
                <w:u w:val="single"/>
              </w:rPr>
              <w:t>Poznámka:</w:t>
            </w:r>
            <w:r w:rsidRPr="00BA7C7E">
              <w:t xml:space="preserve"> -</w:t>
            </w:r>
          </w:p>
        </w:tc>
        <w:tc>
          <w:tcPr>
            <w:tcW w:w="425" w:type="dxa"/>
            <w:vAlign w:val="center"/>
          </w:tcPr>
          <w:p w14:paraId="5277569B" w14:textId="78E87210" w:rsidR="00C7668C" w:rsidRDefault="004D3E65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vAlign w:val="center"/>
          </w:tcPr>
          <w:p w14:paraId="47425DD6" w14:textId="0BD31E9C" w:rsidR="00C7668C" w:rsidRDefault="008469FF" w:rsidP="007B0711">
            <w:pPr>
              <w:pStyle w:val="Bezmezer"/>
              <w:ind w:firstLine="0"/>
              <w:jc w:val="center"/>
            </w:pPr>
            <w:r>
              <w:t>18</w:t>
            </w:r>
          </w:p>
        </w:tc>
        <w:tc>
          <w:tcPr>
            <w:tcW w:w="426" w:type="dxa"/>
            <w:vAlign w:val="center"/>
          </w:tcPr>
          <w:p w14:paraId="5816B94D" w14:textId="086CB7D1" w:rsidR="00C7668C" w:rsidRDefault="004D3E65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vAlign w:val="center"/>
          </w:tcPr>
          <w:p w14:paraId="7ACFA1A6" w14:textId="5BF13FC0" w:rsidR="00C7668C" w:rsidRPr="00BA7C7E" w:rsidRDefault="008469FF" w:rsidP="007B0711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C7668C" w14:paraId="17977D08" w14:textId="77777777" w:rsidTr="002C0479">
        <w:trPr>
          <w:cantSplit/>
          <w:trHeight w:val="1701"/>
        </w:trPr>
        <w:tc>
          <w:tcPr>
            <w:tcW w:w="660" w:type="dxa"/>
            <w:tcBorders>
              <w:bottom w:val="single" w:sz="8" w:space="0" w:color="auto"/>
            </w:tcBorders>
            <w:vAlign w:val="center"/>
          </w:tcPr>
          <w:p w14:paraId="03DCD88F" w14:textId="79785027" w:rsidR="00C7668C" w:rsidRDefault="00C7668C" w:rsidP="007B0711">
            <w:pPr>
              <w:pStyle w:val="Bezmezer"/>
              <w:jc w:val="center"/>
            </w:pPr>
            <w:r>
              <w:lastRenderedPageBreak/>
              <w:t>ZZ14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C9DEC" w14:textId="345DC460" w:rsidR="00C7668C" w:rsidRPr="00BA7C7E" w:rsidRDefault="008469FF" w:rsidP="007B0711">
            <w:pPr>
              <w:pStyle w:val="Bezmezer"/>
              <w:spacing w:before="120" w:after="20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C436C86" wp14:editId="2344C192">
                  <wp:extent cx="702310" cy="755927"/>
                  <wp:effectExtent l="0" t="0" r="2540" b="635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ázek 6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79" r="24478"/>
                          <a:stretch/>
                        </pic:blipFill>
                        <pic:spPr bwMode="auto">
                          <a:xfrm>
                            <a:off x="0" y="0"/>
                            <a:ext cx="702643" cy="75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287090" w14:textId="3C46E60E" w:rsidR="004D3E65" w:rsidRPr="00BA7C7E" w:rsidRDefault="004F3453" w:rsidP="004D3E65">
            <w:pPr>
              <w:pStyle w:val="Bezmezer"/>
              <w:spacing w:after="20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Ocelový profil pro kotvení prosklené stěny</w:t>
            </w:r>
          </w:p>
          <w:p w14:paraId="2C732CC4" w14:textId="197D59BD" w:rsidR="004D3E65" w:rsidRPr="00BA7C7E" w:rsidRDefault="004D3E65" w:rsidP="004D3E65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Provedení:</w:t>
            </w:r>
            <w:r w:rsidRPr="00BA7C7E">
              <w:t xml:space="preserve"> </w:t>
            </w:r>
            <w:r>
              <w:t xml:space="preserve">L profil z ocelového plechu </w:t>
            </w:r>
            <w:proofErr w:type="spellStart"/>
            <w:r>
              <w:t>tl</w:t>
            </w:r>
            <w:proofErr w:type="spellEnd"/>
            <w:r>
              <w:t xml:space="preserve">. </w:t>
            </w:r>
            <w:proofErr w:type="gramStart"/>
            <w:r>
              <w:t>3mm</w:t>
            </w:r>
            <w:proofErr w:type="gramEnd"/>
            <w:r>
              <w:t xml:space="preserve"> </w:t>
            </w:r>
          </w:p>
          <w:p w14:paraId="5989169F" w14:textId="77777777" w:rsidR="004D3E65" w:rsidRPr="00BA7C7E" w:rsidRDefault="004D3E65" w:rsidP="004D3E65">
            <w:pPr>
              <w:pStyle w:val="Bezmezer"/>
              <w:spacing w:after="20"/>
              <w:ind w:firstLine="0"/>
            </w:pPr>
            <w:r>
              <w:rPr>
                <w:u w:val="single"/>
              </w:rPr>
              <w:t>Délka</w:t>
            </w:r>
            <w:r w:rsidRPr="00BA7C7E">
              <w:rPr>
                <w:u w:val="single"/>
              </w:rPr>
              <w:t>:</w:t>
            </w:r>
            <w:r w:rsidRPr="00BA7C7E">
              <w:t xml:space="preserve"> </w:t>
            </w:r>
            <w:r>
              <w:t>100 mm</w:t>
            </w:r>
          </w:p>
          <w:p w14:paraId="7B35AD2C" w14:textId="77777777" w:rsidR="004D3E65" w:rsidRPr="00BA7C7E" w:rsidRDefault="004D3E65" w:rsidP="004D3E65">
            <w:pPr>
              <w:pStyle w:val="Bezmezer"/>
              <w:spacing w:after="20"/>
              <w:ind w:firstLine="0"/>
            </w:pPr>
            <w:r w:rsidRPr="00BA7C7E">
              <w:rPr>
                <w:u w:val="single"/>
              </w:rPr>
              <w:t>Barva:</w:t>
            </w:r>
            <w:r w:rsidRPr="00BA7C7E">
              <w:t xml:space="preserve"> světle šedá</w:t>
            </w:r>
          </w:p>
          <w:p w14:paraId="43F33483" w14:textId="554161E6" w:rsidR="00C7668C" w:rsidRPr="00BA7C7E" w:rsidRDefault="004D3E65" w:rsidP="004D3E65">
            <w:pPr>
              <w:pStyle w:val="Bezmezer"/>
              <w:spacing w:after="20"/>
              <w:ind w:firstLine="0"/>
              <w:rPr>
                <w:b/>
                <w:bCs/>
              </w:rPr>
            </w:pPr>
            <w:r w:rsidRPr="00BA7C7E">
              <w:rPr>
                <w:u w:val="single"/>
              </w:rPr>
              <w:t>Poznámka:</w:t>
            </w:r>
            <w:r w:rsidRPr="00BA7C7E">
              <w:t xml:space="preserve"> -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14:paraId="64324DE5" w14:textId="4DD484E6" w:rsidR="00C7668C" w:rsidRDefault="004D3E65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vAlign w:val="center"/>
          </w:tcPr>
          <w:p w14:paraId="78E32EE4" w14:textId="2EAC27B7" w:rsidR="00C7668C" w:rsidRDefault="008469FF" w:rsidP="007B0711">
            <w:pPr>
              <w:pStyle w:val="Bezmezer"/>
              <w:ind w:firstLine="0"/>
              <w:jc w:val="center"/>
            </w:pPr>
            <w:r>
              <w:t>18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vAlign w:val="center"/>
          </w:tcPr>
          <w:p w14:paraId="3E8AE5D4" w14:textId="1D7C5A8B" w:rsidR="00C7668C" w:rsidRDefault="008469FF" w:rsidP="007B0711">
            <w:pPr>
              <w:pStyle w:val="Bezmezer"/>
              <w:ind w:firstLine="0"/>
              <w:jc w:val="center"/>
            </w:pPr>
            <w:r>
              <w:t>-</w:t>
            </w:r>
          </w:p>
        </w:tc>
        <w:tc>
          <w:tcPr>
            <w:tcW w:w="568" w:type="dxa"/>
            <w:tcBorders>
              <w:bottom w:val="single" w:sz="8" w:space="0" w:color="auto"/>
            </w:tcBorders>
            <w:vAlign w:val="center"/>
          </w:tcPr>
          <w:p w14:paraId="719FB960" w14:textId="0EC35180" w:rsidR="00C7668C" w:rsidRPr="00BA7C7E" w:rsidRDefault="008469FF" w:rsidP="007B0711">
            <w:pPr>
              <w:pStyle w:val="Bezmezer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</w:tbl>
    <w:p w14:paraId="5F3F108B" w14:textId="77777777" w:rsidR="00F55051" w:rsidRPr="00400EF7" w:rsidRDefault="00F55051" w:rsidP="00F55051">
      <w:pPr>
        <w:pStyle w:val="Standard"/>
        <w:spacing w:after="24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3047B4">
        <w:rPr>
          <w:rFonts w:asciiTheme="minorHAnsi" w:hAnsiTheme="minorHAnsi" w:cstheme="minorHAnsi"/>
          <w:b/>
          <w:bCs/>
          <w:sz w:val="28"/>
          <w:szCs w:val="28"/>
          <w:u w:val="single"/>
        </w:rPr>
        <w:t>Společné zásady pro návrh a výrobu vnějších otvorových prvků:</w:t>
      </w:r>
    </w:p>
    <w:p w14:paraId="116A7CC4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Al okna:</w:t>
      </w:r>
    </w:p>
    <w:p w14:paraId="3D411DA1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Rámy z min. 3 komorových profilových systémů s přerušeným tepelným mostem o stavební hloubce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70mm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>, s 3-mi těsnícími rovinami. Profily musí být dimenzovány dle rozměru okna, dle směrnic dodavatele profilů a navržené řešení musí být na vyžádání (především u velkých prvků) doloženo statickým výpočtem v rámci výrobní dokumentace.</w:t>
      </w:r>
    </w:p>
    <w:p w14:paraId="43944F06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Al vstupní dveře:</w:t>
      </w:r>
    </w:p>
    <w:p w14:paraId="2BA86229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Rámy z min. 3 komorových profilových systémů s přerušeným tepelným mostem o stavební hloubce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70mm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>, s 3-mi těsnícími rovinami. Profily musí být dimenzovány dle rozměru prvku, dle směrnic dodavatele profilů a navržené řešení musí být na vyžádání (především u velkých prvků) doloženo statickým výpočtem v rámci výrobní dokumentace.</w:t>
      </w:r>
    </w:p>
    <w:p w14:paraId="75CA9595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color w:val="000000"/>
          <w:sz w:val="20"/>
          <w:szCs w:val="20"/>
        </w:rPr>
        <w:t xml:space="preserve">Dveře musí být vybaveny Al prahovým profilem s přerušeným tepelným mostem max. výšky </w:t>
      </w:r>
      <w:proofErr w:type="gramStart"/>
      <w:r w:rsidRPr="003047B4">
        <w:rPr>
          <w:rFonts w:asciiTheme="minorHAnsi" w:hAnsiTheme="minorHAnsi" w:cstheme="minorHAnsi"/>
          <w:color w:val="000000"/>
          <w:sz w:val="20"/>
          <w:szCs w:val="20"/>
        </w:rPr>
        <w:t>20mm</w:t>
      </w:r>
      <w:proofErr w:type="gramEnd"/>
      <w:r w:rsidRPr="003047B4">
        <w:rPr>
          <w:rFonts w:asciiTheme="minorHAnsi" w:hAnsiTheme="minorHAnsi" w:cstheme="minorHAnsi"/>
          <w:color w:val="000000"/>
          <w:sz w:val="20"/>
          <w:szCs w:val="20"/>
        </w:rPr>
        <w:t xml:space="preserve"> nad úroveň přilehlé čisté podlahy těsněný vůči křídlu EPDM těsněním na křídle (ne kartáčové těsnění).</w:t>
      </w:r>
    </w:p>
    <w:p w14:paraId="6D5FE513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Zasklení/Výplň:</w:t>
      </w:r>
    </w:p>
    <w:p w14:paraId="12E3EED5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>Zasklení bude provedeno izolačními skly (dvojskly nebo trojskly) s hodnotou Ug</w:t>
      </w:r>
      <w:r w:rsidRPr="003047B4">
        <w:rPr>
          <w:rFonts w:asciiTheme="minorHAnsi" w:eastAsia="Arial" w:hAnsiTheme="minorHAnsi" w:cstheme="minorHAnsi"/>
          <w:sz w:val="20"/>
          <w:szCs w:val="20"/>
        </w:rPr>
        <w:t>≤1,1</w:t>
      </w:r>
      <w:r w:rsidRPr="003047B4">
        <w:rPr>
          <w:rFonts w:asciiTheme="minorHAnsi" w:hAnsiTheme="minorHAnsi" w:cstheme="minorHAnsi"/>
          <w:sz w:val="20"/>
          <w:szCs w:val="20"/>
        </w:rPr>
        <w:t>W/m</w:t>
      </w:r>
      <w:r w:rsidRPr="003047B4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3047B4">
        <w:rPr>
          <w:rFonts w:asciiTheme="minorHAnsi" w:hAnsiTheme="minorHAnsi" w:cstheme="minorHAnsi"/>
          <w:sz w:val="20"/>
          <w:szCs w:val="20"/>
        </w:rPr>
        <w:t xml:space="preserve">K. Konkrétní hodnotu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Ug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a typ izolačního skla zvolí dodavatel na základě požadovaných tepelně technických vlastností jednotlivých prvků, přičemž se předpokládá, že izolační sklo bude mít pokovenou vnitřní stanu vnitřního izolačního skla, bude použit teplý "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warm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edge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>" distanční rámeček s ψ max. 0,05W/m</w:t>
      </w:r>
      <w:r w:rsidRPr="003047B4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Pr="003047B4">
        <w:rPr>
          <w:rFonts w:asciiTheme="minorHAnsi" w:hAnsiTheme="minorHAnsi" w:cstheme="minorHAnsi"/>
          <w:sz w:val="20"/>
          <w:szCs w:val="20"/>
        </w:rPr>
        <w:t xml:space="preserve">K 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meziskelní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dutiny budou vyplněny Argonem nebo Kryptonem. Tloušťky a typy použitých skel na jednotlivých pozicích izolačního skla vč. šířek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meziskelních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dutin navrhne dodavatel tak, aby izolační sklo splnilo </w:t>
      </w:r>
      <w:r w:rsidRPr="003047B4">
        <w:rPr>
          <w:rStyle w:val="StrongEmphasis"/>
          <w:rFonts w:asciiTheme="minorHAnsi" w:hAnsiTheme="minorHAnsi" w:cstheme="minorHAnsi"/>
          <w:sz w:val="20"/>
          <w:szCs w:val="20"/>
        </w:rPr>
        <w:t>požadované tepelně-izolační, protisluneční, zvukově-izolační a bezpečnostní vlastnosti uvedené u jednotlivých prvků ve výpisu.</w:t>
      </w:r>
      <w:r w:rsidRPr="003047B4">
        <w:rPr>
          <w:rFonts w:asciiTheme="minorHAnsi" w:hAnsiTheme="minorHAnsi" w:cstheme="minorHAnsi"/>
          <w:sz w:val="20"/>
          <w:szCs w:val="20"/>
        </w:rPr>
        <w:t xml:space="preserve"> Izolační sklo musí splnit odolnost vůči mechanickému namáhání (tlaku, nárazovému větru, vibracím atd.).</w:t>
      </w:r>
    </w:p>
    <w:p w14:paraId="4B5FBABE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>Plné výplně budou provedeny ze sendvičových desek s jádrem z PUR desky určených pro výplně vnějších otvorových prvků. Tloušťku a provedení sendvičové desky navrhne dodavatel s ohledem na požadované tepelně technické a mechanické vlastnosti prvku, do kterého budou osazeny.</w:t>
      </w:r>
    </w:p>
    <w:p w14:paraId="3C0B81A1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Kování:</w:t>
      </w:r>
    </w:p>
    <w:p w14:paraId="2078D96D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Okna budou opatřena systémovým kováním stříbrné barvy (ekologické chromování) dle typu okna (O-otvíravé, OS-otvíravě sklopné, S-sklopné). Všechna křídla OS musí být vybavena pojistkou proti současnému otevření a sklopení a čtvrtou polohou kliky –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odtěsněno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mikroventilace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). Současně musí být všechna křídla O a OS vybavena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samoseřiditelným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bodem a bezpečnostním uzavíracím bodem. Typ dokování je specifikován u každé pozice ve výpisu.</w:t>
      </w:r>
    </w:p>
    <w:p w14:paraId="5739FF91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>Dveře budou vybaveny automatickými vícebodovými (min. 3 bodové) zámky stříbrné barvy (ekologické chromování) dle typu dveří. Dále budou dveře opatřeny masivními závěsy zamezujícími svěšování křídla s možností seřízení každého závěsu. Typ zámku a dokování je specifikován u každé pozice ve výpisu.</w:t>
      </w:r>
    </w:p>
    <w:p w14:paraId="2757D5EC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Tepelně technické vlastnosti:</w:t>
      </w:r>
    </w:p>
    <w:p w14:paraId="6FB6749B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Součinitel prostupu tepla jednotlivých výplní otvorů musí splňovat hodnoty uvedené u jednotlivých pozic ve výpisu. Pokud ve výpisu není uvedena samostatně hodnota Uf, musí být tato hodnota nejhůře dle požadované hodnoty normy ČSN 730540-2:2011. Hodnota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Uw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být doložena výpočtem pro každou jednotlivou pozici. Současně musí navržené prvky vyhovovat požadavkům ČSN 730540-2:2011 na kritické povrchové teploty.</w:t>
      </w:r>
    </w:p>
    <w:p w14:paraId="4B7D53EC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Zvukové vlastnosti:</w:t>
      </w:r>
    </w:p>
    <w:p w14:paraId="22096CE3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Vážená zvuková neprůzvučnost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Rw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splňovat hodnoty uvedené u jednotlivých pozic ve výpisu. Hodnoty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Rw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být u hliníkových prvků splněny vč. započítání vlivu rámu. Hodnota </w:t>
      </w:r>
      <w:proofErr w:type="spellStart"/>
      <w:r w:rsidRPr="003047B4">
        <w:rPr>
          <w:rFonts w:asciiTheme="minorHAnsi" w:hAnsiTheme="minorHAnsi" w:cstheme="minorHAnsi"/>
          <w:sz w:val="20"/>
          <w:szCs w:val="20"/>
        </w:rPr>
        <w:t>Rw</w:t>
      </w:r>
      <w:proofErr w:type="spellEnd"/>
      <w:r w:rsidRPr="003047B4">
        <w:rPr>
          <w:rFonts w:asciiTheme="minorHAnsi" w:hAnsiTheme="minorHAnsi" w:cstheme="minorHAnsi"/>
          <w:sz w:val="20"/>
          <w:szCs w:val="20"/>
        </w:rPr>
        <w:t xml:space="preserve"> musí být doložena výpočtem pro každou jednotlivou pozici. Současně musí navržené prvky a jejich zabudování (montáž) vyhovovat požadavkům ČSN 73 0532: 2010.</w:t>
      </w:r>
    </w:p>
    <w:p w14:paraId="2F385669" w14:textId="77777777" w:rsidR="00F55051" w:rsidRPr="003047B4" w:rsidRDefault="00F55051" w:rsidP="00F55051">
      <w:pPr>
        <w:pStyle w:val="Standard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3047B4">
        <w:rPr>
          <w:rFonts w:asciiTheme="minorHAnsi" w:hAnsiTheme="minorHAnsi" w:cstheme="minorHAnsi"/>
          <w:b/>
          <w:bCs/>
          <w:sz w:val="20"/>
          <w:szCs w:val="20"/>
        </w:rPr>
        <w:t>Těsnění okenních/dveřních křídel, bezpečnost:</w:t>
      </w:r>
    </w:p>
    <w:p w14:paraId="1F57C334" w14:textId="77777777" w:rsidR="00F55051" w:rsidRPr="003047B4" w:rsidRDefault="00F55051" w:rsidP="00F5505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3047B4">
        <w:rPr>
          <w:rFonts w:asciiTheme="minorHAnsi" w:hAnsiTheme="minorHAnsi" w:cstheme="minorHAnsi"/>
          <w:sz w:val="20"/>
          <w:szCs w:val="20"/>
        </w:rPr>
        <w:t xml:space="preserve">U oken je požadována třída průvzdušnosti min. 2 dle ČSN EN 12207, třída vodotěsnosti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6A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>/6B dle ČSN EN 12208 a odolnost proti zatížení větrem min. B3 dle ČSN EN 12210.</w:t>
      </w:r>
    </w:p>
    <w:p w14:paraId="6C4705BD" w14:textId="654ACC0C" w:rsidR="0094336D" w:rsidRPr="00EE1883" w:rsidRDefault="00F55051" w:rsidP="00F55051">
      <w:pPr>
        <w:pStyle w:val="Standard"/>
      </w:pPr>
      <w:r w:rsidRPr="003047B4">
        <w:rPr>
          <w:rFonts w:asciiTheme="minorHAnsi" w:hAnsiTheme="minorHAnsi" w:cstheme="minorHAnsi"/>
          <w:sz w:val="20"/>
          <w:szCs w:val="20"/>
        </w:rPr>
        <w:t xml:space="preserve">U dveří je požadována třída průvzdušnosti min. 2 dle ČSN EN 12207, třída vodotěsnosti min. </w:t>
      </w:r>
      <w:proofErr w:type="gramStart"/>
      <w:r w:rsidRPr="003047B4">
        <w:rPr>
          <w:rFonts w:asciiTheme="minorHAnsi" w:hAnsiTheme="minorHAnsi" w:cstheme="minorHAnsi"/>
          <w:sz w:val="20"/>
          <w:szCs w:val="20"/>
        </w:rPr>
        <w:t>2A</w:t>
      </w:r>
      <w:proofErr w:type="gramEnd"/>
      <w:r w:rsidRPr="003047B4">
        <w:rPr>
          <w:rFonts w:asciiTheme="minorHAnsi" w:hAnsiTheme="minorHAnsi" w:cstheme="minorHAnsi"/>
          <w:sz w:val="20"/>
          <w:szCs w:val="20"/>
        </w:rPr>
        <w:t xml:space="preserve"> dle ČSN EN 12208 a odolnost proti zatížení větrem min. B1 dle ČSN EN 12210.</w:t>
      </w:r>
    </w:p>
    <w:sectPr w:rsidR="0094336D" w:rsidRPr="00EE1883" w:rsidSect="001E4F48">
      <w:footerReference w:type="default" r:id="rId20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0E586" w14:textId="77777777" w:rsidR="001D7049" w:rsidRDefault="001D7049" w:rsidP="00EE404F">
      <w:pPr>
        <w:spacing w:after="0"/>
      </w:pPr>
      <w:r>
        <w:separator/>
      </w:r>
    </w:p>
  </w:endnote>
  <w:endnote w:type="continuationSeparator" w:id="0">
    <w:p w14:paraId="387101E6" w14:textId="77777777" w:rsidR="001D7049" w:rsidRDefault="001D7049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E0BC" w14:textId="52674A5B" w:rsidR="00EE404F" w:rsidRPr="00EE404F" w:rsidRDefault="00221DCB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 w:rsidRPr="00221DCB">
      <w:rPr>
        <w:sz w:val="16"/>
        <w:szCs w:val="16"/>
      </w:rPr>
      <w:fldChar w:fldCharType="begin"/>
    </w:r>
    <w:r w:rsidRPr="00221DCB">
      <w:rPr>
        <w:sz w:val="16"/>
        <w:szCs w:val="16"/>
      </w:rPr>
      <w:instrText xml:space="preserve"> REF  Oznaceni_prilohy  \* MERGEFORMAT </w:instrText>
    </w:r>
    <w:r w:rsidRPr="00221DCB">
      <w:rPr>
        <w:sz w:val="16"/>
        <w:szCs w:val="16"/>
      </w:rPr>
      <w:fldChar w:fldCharType="separate"/>
    </w:r>
    <w:r w:rsidR="00772D81" w:rsidRPr="00772D81">
      <w:rPr>
        <w:sz w:val="16"/>
        <w:szCs w:val="16"/>
      </w:rPr>
      <w:t>D1-01-1.</w:t>
    </w:r>
    <w:r w:rsidR="00D517DA">
      <w:rPr>
        <w:sz w:val="16"/>
        <w:szCs w:val="16"/>
      </w:rPr>
      <w:t>2</w:t>
    </w:r>
    <w:r w:rsidR="00400252">
      <w:rPr>
        <w:sz w:val="16"/>
        <w:szCs w:val="16"/>
      </w:rPr>
      <w:t>5</w:t>
    </w:r>
    <w:r w:rsidR="00772D81" w:rsidRPr="00772D81">
      <w:rPr>
        <w:sz w:val="16"/>
        <w:szCs w:val="16"/>
      </w:rPr>
      <w:t xml:space="preserve"> </w:t>
    </w:r>
    <w:r w:rsidRPr="00221DCB">
      <w:rPr>
        <w:sz w:val="16"/>
        <w:szCs w:val="16"/>
      </w:rPr>
      <w:fldChar w:fldCharType="end"/>
    </w:r>
    <w:r w:rsidR="00D517DA">
      <w:rPr>
        <w:sz w:val="16"/>
        <w:szCs w:val="16"/>
      </w:rPr>
      <w:t>ZÁMEČNICKÉ</w:t>
    </w:r>
    <w:r w:rsidR="00B11FEC">
      <w:rPr>
        <w:sz w:val="16"/>
        <w:szCs w:val="16"/>
      </w:rPr>
      <w:t xml:space="preserve"> VÝROBKY</w:t>
    </w:r>
    <w:r w:rsidR="00EE404F" w:rsidRPr="00EE404F">
      <w:rPr>
        <w:sz w:val="16"/>
        <w:szCs w:val="16"/>
      </w:rPr>
      <w:ptab w:relativeTo="margin" w:alignment="center" w:leader="none"/>
    </w:r>
    <w:r w:rsidR="00EE404F" w:rsidRPr="00EE404F">
      <w:rPr>
        <w:sz w:val="16"/>
        <w:szCs w:val="16"/>
      </w:rPr>
      <w:ptab w:relativeTo="margin" w:alignment="right" w:leader="none"/>
    </w:r>
    <w:r w:rsidR="00EB0738">
      <w:rPr>
        <w:sz w:val="16"/>
        <w:szCs w:val="16"/>
      </w:rPr>
      <w:t xml:space="preserve">Strana </w:t>
    </w:r>
    <w:r w:rsidR="00EB0738" w:rsidRPr="00EB0738">
      <w:rPr>
        <w:sz w:val="16"/>
        <w:szCs w:val="16"/>
      </w:rPr>
      <w:fldChar w:fldCharType="begin"/>
    </w:r>
    <w:r w:rsidR="00EB0738" w:rsidRPr="00EB0738">
      <w:rPr>
        <w:sz w:val="16"/>
        <w:szCs w:val="16"/>
      </w:rPr>
      <w:instrText>PAGE   \* MERGEFORMAT</w:instrText>
    </w:r>
    <w:r w:rsidR="00EB0738" w:rsidRPr="00EB0738">
      <w:rPr>
        <w:sz w:val="16"/>
        <w:szCs w:val="16"/>
      </w:rPr>
      <w:fldChar w:fldCharType="separate"/>
    </w:r>
    <w:r w:rsidR="00EB0738" w:rsidRPr="00EB0738">
      <w:rPr>
        <w:sz w:val="16"/>
        <w:szCs w:val="16"/>
      </w:rPr>
      <w:t>1</w:t>
    </w:r>
    <w:r w:rsidR="00EB0738" w:rsidRPr="00EB0738">
      <w:rPr>
        <w:sz w:val="16"/>
        <w:szCs w:val="16"/>
      </w:rPr>
      <w:fldChar w:fldCharType="end"/>
    </w:r>
    <w:r w:rsidR="00B11FEC">
      <w:rPr>
        <w:sz w:val="16"/>
        <w:szCs w:val="16"/>
      </w:rPr>
      <w:t xml:space="preserve"> z </w:t>
    </w:r>
    <w:r w:rsidR="00B11FEC">
      <w:rPr>
        <w:sz w:val="16"/>
        <w:szCs w:val="16"/>
      </w:rPr>
      <w:fldChar w:fldCharType="begin"/>
    </w:r>
    <w:r w:rsidR="00B11FEC">
      <w:rPr>
        <w:sz w:val="16"/>
        <w:szCs w:val="16"/>
      </w:rPr>
      <w:instrText xml:space="preserve"> NUMPAGES   \* MERGEFORMAT </w:instrText>
    </w:r>
    <w:r w:rsidR="00B11FEC">
      <w:rPr>
        <w:sz w:val="16"/>
        <w:szCs w:val="16"/>
      </w:rPr>
      <w:fldChar w:fldCharType="separate"/>
    </w:r>
    <w:r w:rsidR="00B11FEC">
      <w:rPr>
        <w:noProof/>
        <w:sz w:val="16"/>
        <w:szCs w:val="16"/>
      </w:rPr>
      <w:t>2</w:t>
    </w:r>
    <w:r w:rsidR="00B11FE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B65F4" w14:textId="77777777" w:rsidR="001D7049" w:rsidRDefault="001D7049" w:rsidP="00EE404F">
      <w:pPr>
        <w:spacing w:after="0"/>
      </w:pPr>
      <w:r>
        <w:separator/>
      </w:r>
    </w:p>
  </w:footnote>
  <w:footnote w:type="continuationSeparator" w:id="0">
    <w:p w14:paraId="14D083AB" w14:textId="77777777" w:rsidR="001D7049" w:rsidRDefault="001D7049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079FD"/>
    <w:multiLevelType w:val="hybridMultilevel"/>
    <w:tmpl w:val="602C1078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 w15:restartNumberingAfterBreak="0">
    <w:nsid w:val="076024BB"/>
    <w:multiLevelType w:val="multilevel"/>
    <w:tmpl w:val="C3B6C296"/>
    <w:numStyleLink w:val="APOLOslovn"/>
  </w:abstractNum>
  <w:abstractNum w:abstractNumId="2" w15:restartNumberingAfterBreak="0">
    <w:nsid w:val="08455D66"/>
    <w:multiLevelType w:val="hybridMultilevel"/>
    <w:tmpl w:val="CA4A2C10"/>
    <w:lvl w:ilvl="0" w:tplc="04050017">
      <w:start w:val="1"/>
      <w:numFmt w:val="lowerLetter"/>
      <w:lvlText w:val="%1)"/>
      <w:lvlJc w:val="left"/>
      <w:pPr>
        <w:ind w:left="2061" w:hanging="360"/>
      </w:pPr>
    </w:lvl>
    <w:lvl w:ilvl="1" w:tplc="04050019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0D3552F3"/>
    <w:multiLevelType w:val="multilevel"/>
    <w:tmpl w:val="D96EF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057DA"/>
    <w:multiLevelType w:val="multilevel"/>
    <w:tmpl w:val="2E084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7A1B68"/>
    <w:multiLevelType w:val="multilevel"/>
    <w:tmpl w:val="5AF2768A"/>
    <w:lvl w:ilvl="0">
      <w:start w:val="1"/>
      <w:numFmt w:val="decimal"/>
      <w:lvlText w:val="A.%1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9706D6"/>
    <w:multiLevelType w:val="multilevel"/>
    <w:tmpl w:val="D9624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A7047F"/>
    <w:multiLevelType w:val="multilevel"/>
    <w:tmpl w:val="3C98F64A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8E07C57"/>
    <w:multiLevelType w:val="multilevel"/>
    <w:tmpl w:val="E7CE63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C93717"/>
    <w:multiLevelType w:val="hybridMultilevel"/>
    <w:tmpl w:val="631CA7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51C47"/>
    <w:multiLevelType w:val="multilevel"/>
    <w:tmpl w:val="C3B6C296"/>
    <w:numStyleLink w:val="APOLOslovn"/>
  </w:abstractNum>
  <w:abstractNum w:abstractNumId="11" w15:restartNumberingAfterBreak="0">
    <w:nsid w:val="264D0A04"/>
    <w:multiLevelType w:val="multilevel"/>
    <w:tmpl w:val="C3B6C296"/>
    <w:numStyleLink w:val="APOLOslovn"/>
  </w:abstractNum>
  <w:abstractNum w:abstractNumId="12" w15:restartNumberingAfterBreak="0">
    <w:nsid w:val="291706EE"/>
    <w:multiLevelType w:val="hybridMultilevel"/>
    <w:tmpl w:val="003A0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57685"/>
    <w:multiLevelType w:val="multilevel"/>
    <w:tmpl w:val="C3B6C296"/>
    <w:numStyleLink w:val="APOLOslovn"/>
  </w:abstractNum>
  <w:abstractNum w:abstractNumId="14" w15:restartNumberingAfterBreak="0">
    <w:nsid w:val="2B0526C4"/>
    <w:multiLevelType w:val="hybridMultilevel"/>
    <w:tmpl w:val="B43CEB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43E5C"/>
    <w:multiLevelType w:val="multilevel"/>
    <w:tmpl w:val="3496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F4F5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07A64E1"/>
    <w:multiLevelType w:val="multilevel"/>
    <w:tmpl w:val="C3B6C296"/>
    <w:styleLink w:val="APOLOslovn"/>
    <w:lvl w:ilvl="0">
      <w:start w:val="1"/>
      <w:numFmt w:val="decimal"/>
      <w:pStyle w:val="Nadpis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568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852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1136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4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70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988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31FA0160"/>
    <w:multiLevelType w:val="hybridMultilevel"/>
    <w:tmpl w:val="CDF6F1EA"/>
    <w:lvl w:ilvl="0" w:tplc="04050017">
      <w:start w:val="1"/>
      <w:numFmt w:val="lowerLetter"/>
      <w:lvlText w:val="%1)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D21460"/>
    <w:multiLevelType w:val="multilevel"/>
    <w:tmpl w:val="B51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D5E99"/>
    <w:multiLevelType w:val="hybridMultilevel"/>
    <w:tmpl w:val="99AE1E68"/>
    <w:lvl w:ilvl="0" w:tplc="06F07088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66AE6"/>
    <w:multiLevelType w:val="hybridMultilevel"/>
    <w:tmpl w:val="A1D010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5366D"/>
    <w:multiLevelType w:val="multilevel"/>
    <w:tmpl w:val="C3B6C296"/>
    <w:numStyleLink w:val="APOLOslovn"/>
  </w:abstractNum>
  <w:abstractNum w:abstractNumId="23" w15:restartNumberingAfterBreak="0">
    <w:nsid w:val="3BE56F60"/>
    <w:multiLevelType w:val="multilevel"/>
    <w:tmpl w:val="C3B6C296"/>
    <w:numStyleLink w:val="APOLOslovn"/>
  </w:abstractNum>
  <w:abstractNum w:abstractNumId="24" w15:restartNumberingAfterBreak="0">
    <w:nsid w:val="3BFF562F"/>
    <w:multiLevelType w:val="multilevel"/>
    <w:tmpl w:val="C3B6C296"/>
    <w:numStyleLink w:val="APOLOslovn"/>
  </w:abstractNum>
  <w:abstractNum w:abstractNumId="25" w15:restartNumberingAfterBreak="0">
    <w:nsid w:val="3DFA7152"/>
    <w:multiLevelType w:val="multilevel"/>
    <w:tmpl w:val="425C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3547AC"/>
    <w:multiLevelType w:val="multilevel"/>
    <w:tmpl w:val="CD84B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82603C"/>
    <w:multiLevelType w:val="multilevel"/>
    <w:tmpl w:val="50DEA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667A6D"/>
    <w:multiLevelType w:val="hybridMultilevel"/>
    <w:tmpl w:val="D7B499EC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E5857FB"/>
    <w:multiLevelType w:val="hybridMultilevel"/>
    <w:tmpl w:val="FBD4A8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11DAC"/>
    <w:multiLevelType w:val="multilevel"/>
    <w:tmpl w:val="C3B6C296"/>
    <w:numStyleLink w:val="APOLOslovn"/>
  </w:abstractNum>
  <w:abstractNum w:abstractNumId="31" w15:restartNumberingAfterBreak="0">
    <w:nsid w:val="549A5643"/>
    <w:multiLevelType w:val="multilevel"/>
    <w:tmpl w:val="C3B6C296"/>
    <w:numStyleLink w:val="APOLOslovn"/>
  </w:abstractNum>
  <w:abstractNum w:abstractNumId="32" w15:restartNumberingAfterBreak="0">
    <w:nsid w:val="579E240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04C16E2"/>
    <w:multiLevelType w:val="hybridMultilevel"/>
    <w:tmpl w:val="3B8029F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AD2756"/>
    <w:multiLevelType w:val="hybridMultilevel"/>
    <w:tmpl w:val="9E42D61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F2726"/>
    <w:multiLevelType w:val="multilevel"/>
    <w:tmpl w:val="2706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0A6438"/>
    <w:multiLevelType w:val="multilevel"/>
    <w:tmpl w:val="2D1280BC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66D30A70"/>
    <w:multiLevelType w:val="hybridMultilevel"/>
    <w:tmpl w:val="D4B604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9481F"/>
    <w:multiLevelType w:val="multilevel"/>
    <w:tmpl w:val="C3B6C296"/>
    <w:numStyleLink w:val="APOLOslovn"/>
  </w:abstractNum>
  <w:abstractNum w:abstractNumId="39" w15:restartNumberingAfterBreak="0">
    <w:nsid w:val="74523A4B"/>
    <w:multiLevelType w:val="multilevel"/>
    <w:tmpl w:val="1E086AA8"/>
    <w:lvl w:ilvl="0">
      <w:start w:val="1"/>
      <w:numFmt w:val="decimal"/>
      <w:lvlText w:val="A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.%1.%2"/>
      <w:lvlJc w:val="left"/>
      <w:pPr>
        <w:ind w:left="284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4" w:firstLine="56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985" w:firstLine="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1134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1134" w:firstLine="0"/>
      </w:pPr>
      <w:rPr>
        <w:rFonts w:hint="default"/>
      </w:rPr>
    </w:lvl>
  </w:abstractNum>
  <w:abstractNum w:abstractNumId="40" w15:restartNumberingAfterBreak="0">
    <w:nsid w:val="746A5D9D"/>
    <w:multiLevelType w:val="multilevel"/>
    <w:tmpl w:val="C3B6C296"/>
    <w:numStyleLink w:val="APOLOslovn"/>
  </w:abstractNum>
  <w:abstractNum w:abstractNumId="41" w15:restartNumberingAfterBreak="0">
    <w:nsid w:val="75FA58C9"/>
    <w:multiLevelType w:val="hybridMultilevel"/>
    <w:tmpl w:val="B44C4644"/>
    <w:lvl w:ilvl="0" w:tplc="CDFCF9C6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5EA"/>
    <w:multiLevelType w:val="multilevel"/>
    <w:tmpl w:val="C3B6C296"/>
    <w:numStyleLink w:val="APOLOslovn"/>
  </w:abstractNum>
  <w:abstractNum w:abstractNumId="43" w15:restartNumberingAfterBreak="0">
    <w:nsid w:val="7D1F6AF4"/>
    <w:multiLevelType w:val="multilevel"/>
    <w:tmpl w:val="C3B6C296"/>
    <w:numStyleLink w:val="APOLOslovn"/>
  </w:abstractNum>
  <w:abstractNum w:abstractNumId="44" w15:restartNumberingAfterBreak="0">
    <w:nsid w:val="7E834D41"/>
    <w:multiLevelType w:val="multilevel"/>
    <w:tmpl w:val="E60CF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"/>
  </w:num>
  <w:num w:numId="3">
    <w:abstractNumId w:val="35"/>
  </w:num>
  <w:num w:numId="4">
    <w:abstractNumId w:val="26"/>
  </w:num>
  <w:num w:numId="5">
    <w:abstractNumId w:val="8"/>
  </w:num>
  <w:num w:numId="6">
    <w:abstractNumId w:val="15"/>
  </w:num>
  <w:num w:numId="7">
    <w:abstractNumId w:val="20"/>
  </w:num>
  <w:num w:numId="8">
    <w:abstractNumId w:val="12"/>
  </w:num>
  <w:num w:numId="9">
    <w:abstractNumId w:val="29"/>
  </w:num>
  <w:num w:numId="10">
    <w:abstractNumId w:val="32"/>
  </w:num>
  <w:num w:numId="11">
    <w:abstractNumId w:val="16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0"/>
  </w:num>
  <w:num w:numId="20">
    <w:abstractNumId w:val="10"/>
  </w:num>
  <w:num w:numId="21">
    <w:abstractNumId w:val="42"/>
  </w:num>
  <w:num w:numId="22">
    <w:abstractNumId w:val="43"/>
  </w:num>
  <w:num w:numId="23">
    <w:abstractNumId w:val="31"/>
  </w:num>
  <w:num w:numId="24">
    <w:abstractNumId w:val="39"/>
  </w:num>
  <w:num w:numId="25">
    <w:abstractNumId w:val="2"/>
  </w:num>
  <w:num w:numId="26">
    <w:abstractNumId w:val="0"/>
  </w:num>
  <w:num w:numId="27">
    <w:abstractNumId w:val="1"/>
  </w:num>
  <w:num w:numId="28">
    <w:abstractNumId w:val="11"/>
  </w:num>
  <w:num w:numId="29">
    <w:abstractNumId w:val="24"/>
  </w:num>
  <w:num w:numId="30">
    <w:abstractNumId w:val="33"/>
  </w:num>
  <w:num w:numId="31">
    <w:abstractNumId w:val="23"/>
  </w:num>
  <w:num w:numId="32">
    <w:abstractNumId w:val="22"/>
  </w:num>
  <w:num w:numId="33">
    <w:abstractNumId w:val="37"/>
  </w:num>
  <w:num w:numId="34">
    <w:abstractNumId w:val="36"/>
  </w:num>
  <w:num w:numId="35">
    <w:abstractNumId w:val="41"/>
  </w:num>
  <w:num w:numId="36">
    <w:abstractNumId w:val="21"/>
  </w:num>
  <w:num w:numId="37">
    <w:abstractNumId w:val="7"/>
  </w:num>
  <w:num w:numId="38">
    <w:abstractNumId w:val="34"/>
  </w:num>
  <w:num w:numId="39">
    <w:abstractNumId w:val="14"/>
  </w:num>
  <w:num w:numId="40">
    <w:abstractNumId w:val="9"/>
  </w:num>
  <w:num w:numId="41">
    <w:abstractNumId w:val="38"/>
  </w:num>
  <w:num w:numId="42">
    <w:abstractNumId w:val="4"/>
  </w:num>
  <w:num w:numId="43">
    <w:abstractNumId w:val="6"/>
  </w:num>
  <w:num w:numId="44">
    <w:abstractNumId w:val="25"/>
  </w:num>
  <w:num w:numId="45">
    <w:abstractNumId w:val="27"/>
  </w:num>
  <w:num w:numId="46">
    <w:abstractNumId w:val="19"/>
  </w:num>
  <w:num w:numId="47">
    <w:abstractNumId w:val="28"/>
  </w:num>
  <w:num w:numId="48">
    <w:abstractNumId w:val="18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049"/>
    <w:rsid w:val="0000057E"/>
    <w:rsid w:val="00001688"/>
    <w:rsid w:val="00012AF9"/>
    <w:rsid w:val="0005140B"/>
    <w:rsid w:val="00070A56"/>
    <w:rsid w:val="00083AA3"/>
    <w:rsid w:val="000B47A8"/>
    <w:rsid w:val="000C1A42"/>
    <w:rsid w:val="000C6353"/>
    <w:rsid w:val="000E30DA"/>
    <w:rsid w:val="00131CF4"/>
    <w:rsid w:val="00160E0B"/>
    <w:rsid w:val="00163811"/>
    <w:rsid w:val="00187355"/>
    <w:rsid w:val="0019556B"/>
    <w:rsid w:val="001A60AD"/>
    <w:rsid w:val="001B0B4D"/>
    <w:rsid w:val="001B4DA1"/>
    <w:rsid w:val="001D7049"/>
    <w:rsid w:val="001E4F48"/>
    <w:rsid w:val="001E51B8"/>
    <w:rsid w:val="00210904"/>
    <w:rsid w:val="00221DCB"/>
    <w:rsid w:val="00233E2D"/>
    <w:rsid w:val="00275C28"/>
    <w:rsid w:val="00277211"/>
    <w:rsid w:val="00280983"/>
    <w:rsid w:val="002B5CD2"/>
    <w:rsid w:val="002C0479"/>
    <w:rsid w:val="002D6E5C"/>
    <w:rsid w:val="002F043C"/>
    <w:rsid w:val="002F3D52"/>
    <w:rsid w:val="002F7BB8"/>
    <w:rsid w:val="00304C27"/>
    <w:rsid w:val="0031124F"/>
    <w:rsid w:val="00323728"/>
    <w:rsid w:val="00331854"/>
    <w:rsid w:val="00357985"/>
    <w:rsid w:val="00361D21"/>
    <w:rsid w:val="0036584E"/>
    <w:rsid w:val="003B4754"/>
    <w:rsid w:val="003F483A"/>
    <w:rsid w:val="00400252"/>
    <w:rsid w:val="00433471"/>
    <w:rsid w:val="00442382"/>
    <w:rsid w:val="00454E17"/>
    <w:rsid w:val="0047105B"/>
    <w:rsid w:val="004B3C92"/>
    <w:rsid w:val="004D3E65"/>
    <w:rsid w:val="004F3453"/>
    <w:rsid w:val="0050649E"/>
    <w:rsid w:val="00523C3A"/>
    <w:rsid w:val="0058646F"/>
    <w:rsid w:val="005A7CCD"/>
    <w:rsid w:val="005C3DDB"/>
    <w:rsid w:val="005C6ADF"/>
    <w:rsid w:val="005F41A4"/>
    <w:rsid w:val="00612694"/>
    <w:rsid w:val="00636B3A"/>
    <w:rsid w:val="00671013"/>
    <w:rsid w:val="00677B5C"/>
    <w:rsid w:val="00692555"/>
    <w:rsid w:val="006A7AFF"/>
    <w:rsid w:val="006B3EC5"/>
    <w:rsid w:val="006F5FF5"/>
    <w:rsid w:val="007110D9"/>
    <w:rsid w:val="007412E0"/>
    <w:rsid w:val="007446F9"/>
    <w:rsid w:val="0075402B"/>
    <w:rsid w:val="00772D81"/>
    <w:rsid w:val="00773FC8"/>
    <w:rsid w:val="007A555B"/>
    <w:rsid w:val="007B0711"/>
    <w:rsid w:val="00816D1B"/>
    <w:rsid w:val="00820C12"/>
    <w:rsid w:val="00827E20"/>
    <w:rsid w:val="008469FF"/>
    <w:rsid w:val="008523B4"/>
    <w:rsid w:val="00895F7F"/>
    <w:rsid w:val="00896850"/>
    <w:rsid w:val="008B13A1"/>
    <w:rsid w:val="008B422E"/>
    <w:rsid w:val="008C6841"/>
    <w:rsid w:val="008C6891"/>
    <w:rsid w:val="008D6C43"/>
    <w:rsid w:val="00940D88"/>
    <w:rsid w:val="0094336D"/>
    <w:rsid w:val="009510AC"/>
    <w:rsid w:val="0097066F"/>
    <w:rsid w:val="009864FA"/>
    <w:rsid w:val="009922FC"/>
    <w:rsid w:val="009A0C5C"/>
    <w:rsid w:val="009B6D92"/>
    <w:rsid w:val="009D01A9"/>
    <w:rsid w:val="00A12408"/>
    <w:rsid w:val="00A22755"/>
    <w:rsid w:val="00A53C71"/>
    <w:rsid w:val="00A74EB3"/>
    <w:rsid w:val="00A9633E"/>
    <w:rsid w:val="00AA11AC"/>
    <w:rsid w:val="00AB4C33"/>
    <w:rsid w:val="00AC6DD9"/>
    <w:rsid w:val="00AE5979"/>
    <w:rsid w:val="00B11FEC"/>
    <w:rsid w:val="00B1582D"/>
    <w:rsid w:val="00B35364"/>
    <w:rsid w:val="00B61251"/>
    <w:rsid w:val="00B732FD"/>
    <w:rsid w:val="00B73731"/>
    <w:rsid w:val="00B74024"/>
    <w:rsid w:val="00B80E02"/>
    <w:rsid w:val="00BA7BE4"/>
    <w:rsid w:val="00BA7C7E"/>
    <w:rsid w:val="00C02DA7"/>
    <w:rsid w:val="00C3226B"/>
    <w:rsid w:val="00C341B4"/>
    <w:rsid w:val="00C40C66"/>
    <w:rsid w:val="00C42F98"/>
    <w:rsid w:val="00C43526"/>
    <w:rsid w:val="00C47D00"/>
    <w:rsid w:val="00C516AF"/>
    <w:rsid w:val="00C61907"/>
    <w:rsid w:val="00C7171A"/>
    <w:rsid w:val="00C71A9F"/>
    <w:rsid w:val="00C7668C"/>
    <w:rsid w:val="00CE775D"/>
    <w:rsid w:val="00CF57FA"/>
    <w:rsid w:val="00D03484"/>
    <w:rsid w:val="00D11641"/>
    <w:rsid w:val="00D1702F"/>
    <w:rsid w:val="00D32EB7"/>
    <w:rsid w:val="00D4231A"/>
    <w:rsid w:val="00D517DA"/>
    <w:rsid w:val="00D51F26"/>
    <w:rsid w:val="00D76CF3"/>
    <w:rsid w:val="00D9208B"/>
    <w:rsid w:val="00D95580"/>
    <w:rsid w:val="00D964A8"/>
    <w:rsid w:val="00DA2A5A"/>
    <w:rsid w:val="00E44B33"/>
    <w:rsid w:val="00E61083"/>
    <w:rsid w:val="00E84D7A"/>
    <w:rsid w:val="00EB0738"/>
    <w:rsid w:val="00EC1F6B"/>
    <w:rsid w:val="00EE1883"/>
    <w:rsid w:val="00EE404F"/>
    <w:rsid w:val="00F10CCC"/>
    <w:rsid w:val="00F124FF"/>
    <w:rsid w:val="00F2169A"/>
    <w:rsid w:val="00F34FA3"/>
    <w:rsid w:val="00F4212B"/>
    <w:rsid w:val="00F55051"/>
    <w:rsid w:val="00F56C58"/>
    <w:rsid w:val="00F9145C"/>
    <w:rsid w:val="00FE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B546933"/>
  <w15:chartTrackingRefBased/>
  <w15:docId w15:val="{76D781AF-3F3F-47A8-B5E7-EFEFE444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827E20"/>
    <w:pPr>
      <w:keepNext/>
      <w:keepLines/>
      <w:numPr>
        <w:numId w:val="41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827E20"/>
    <w:pPr>
      <w:keepNext/>
      <w:keepLines/>
      <w:numPr>
        <w:ilvl w:val="1"/>
        <w:numId w:val="41"/>
      </w:numPr>
      <w:spacing w:before="200"/>
      <w:outlineLvl w:val="1"/>
    </w:pPr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0C6353"/>
    <w:pPr>
      <w:keepNext/>
      <w:keepLines/>
      <w:spacing w:before="10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3F483A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50649E"/>
    <w:rPr>
      <w:rFonts w:asciiTheme="majorHAnsi" w:eastAsiaTheme="majorEastAsia" w:hAnsiTheme="majorHAnsi" w:cstheme="majorBidi"/>
      <w:b/>
      <w:i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0C6353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827E20"/>
    <w:pPr>
      <w:numPr>
        <w:numId w:val="16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customStyle="1" w:styleId="Textbodyindent">
    <w:name w:val="Text body indent"/>
    <w:basedOn w:val="Normln"/>
    <w:rsid w:val="00A22755"/>
    <w:pPr>
      <w:widowControl w:val="0"/>
      <w:suppressAutoHyphens/>
      <w:autoSpaceDN w:val="0"/>
      <w:spacing w:after="0"/>
      <w:ind w:firstLine="708"/>
      <w:jc w:val="both"/>
      <w:textAlignment w:val="baseline"/>
    </w:pPr>
    <w:rPr>
      <w:rFonts w:ascii="Arial" w:eastAsia="Lucida Sans Unicode" w:hAnsi="Arial" w:cs="Tahoma"/>
      <w:kern w:val="3"/>
      <w:szCs w:val="24"/>
      <w:lang w:eastAsia="cs-CZ" w:bidi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8D6C43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Normln"/>
    <w:autoRedefine/>
    <w:uiPriority w:val="39"/>
    <w:unhideWhenUsed/>
    <w:rsid w:val="00131CF4"/>
    <w:pPr>
      <w:spacing w:after="0"/>
    </w:pPr>
    <w:rPr>
      <w:sz w:val="18"/>
    </w:rPr>
  </w:style>
  <w:style w:type="paragraph" w:styleId="Obsah2">
    <w:name w:val="toc 2"/>
    <w:next w:val="Normln"/>
    <w:autoRedefine/>
    <w:uiPriority w:val="39"/>
    <w:unhideWhenUsed/>
    <w:rsid w:val="00131CF4"/>
    <w:pPr>
      <w:tabs>
        <w:tab w:val="left" w:pos="880"/>
        <w:tab w:val="right" w:leader="dot" w:pos="10195"/>
      </w:tabs>
      <w:spacing w:after="0"/>
      <w:ind w:left="220"/>
    </w:pPr>
    <w:rPr>
      <w:sz w:val="16"/>
    </w:rPr>
  </w:style>
  <w:style w:type="paragraph" w:styleId="Obsah3">
    <w:name w:val="toc 3"/>
    <w:next w:val="Normln"/>
    <w:autoRedefine/>
    <w:uiPriority w:val="39"/>
    <w:unhideWhenUsed/>
    <w:rsid w:val="00131CF4"/>
    <w:pPr>
      <w:spacing w:after="0"/>
      <w:ind w:left="440"/>
    </w:pPr>
    <w:rPr>
      <w:sz w:val="12"/>
    </w:rPr>
  </w:style>
  <w:style w:type="character" w:styleId="Hypertextovodkaz">
    <w:name w:val="Hyperlink"/>
    <w:basedOn w:val="Standardnpsmoodstavce"/>
    <w:uiPriority w:val="99"/>
    <w:unhideWhenUsed/>
    <w:rsid w:val="008D6C4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7171A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39"/>
    <w:rsid w:val="00C71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051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cs-CZ" w:bidi="cs-CZ"/>
    </w:rPr>
  </w:style>
  <w:style w:type="character" w:customStyle="1" w:styleId="StrongEmphasis">
    <w:name w:val="Strong Emphasis"/>
    <w:rsid w:val="00F55051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F5505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Tabulky,%20v&#253;pisy\V&#253;pis%20v&#253;robk&#367;%20z&#225;me&#269;nick&#253;ch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16F7-4DAF-4154-AE5F-1E4F1B5C2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Výpis výrobků zámečnických</Template>
  <TotalTime>1</TotalTime>
  <Pages>6</Pages>
  <Words>1565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2</cp:revision>
  <cp:lastPrinted>2021-04-29T09:35:00Z</cp:lastPrinted>
  <dcterms:created xsi:type="dcterms:W3CDTF">2021-09-29T08:43:00Z</dcterms:created>
  <dcterms:modified xsi:type="dcterms:W3CDTF">2021-09-29T08:43:00Z</dcterms:modified>
</cp:coreProperties>
</file>